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28530" w14:textId="77777777" w:rsidR="0004097B" w:rsidRDefault="0004097B" w:rsidP="00CE4FA9">
      <w:pPr>
        <w:pStyle w:val="MainHeading"/>
        <w:rPr>
          <w:color w:val="FF0000"/>
        </w:rPr>
      </w:pPr>
      <w:r>
        <w:t xml:space="preserve">TR </w:t>
      </w:r>
      <w:r w:rsidRPr="00CE754D">
        <w:t>BAŞLIĞI</w:t>
      </w:r>
      <w:r>
        <w:t xml:space="preserve"> BURAYA EKLEYİNİZ </w:t>
      </w:r>
      <w:r w:rsidRPr="00872C1B">
        <w:rPr>
          <w:color w:val="FF0000"/>
        </w:rPr>
        <w:t>(</w:t>
      </w:r>
      <w:r w:rsidRPr="0004097B">
        <w:rPr>
          <w:color w:val="FF0000"/>
        </w:rPr>
        <w:t xml:space="preserve">14pt, </w:t>
      </w:r>
      <w:proofErr w:type="spellStart"/>
      <w:r w:rsidRPr="0004097B">
        <w:rPr>
          <w:color w:val="FF0000"/>
        </w:rPr>
        <w:t>Kalın</w:t>
      </w:r>
      <w:proofErr w:type="spellEnd"/>
      <w:r w:rsidRPr="0004097B">
        <w:rPr>
          <w:color w:val="FF0000"/>
        </w:rPr>
        <w:t xml:space="preserve">, </w:t>
      </w:r>
      <w:proofErr w:type="spellStart"/>
      <w:r w:rsidRPr="0004097B">
        <w:rPr>
          <w:color w:val="FF0000"/>
        </w:rPr>
        <w:t>merkez</w:t>
      </w:r>
      <w:r>
        <w:rPr>
          <w:color w:val="FF0000"/>
        </w:rPr>
        <w:t>de</w:t>
      </w:r>
      <w:proofErr w:type="spellEnd"/>
      <w:r w:rsidRPr="00872C1B">
        <w:rPr>
          <w:color w:val="FF0000"/>
        </w:rPr>
        <w:t>)</w:t>
      </w:r>
      <w:r w:rsidR="00EB76BF">
        <w:rPr>
          <w:color w:val="FF0000"/>
        </w:rPr>
        <w:t xml:space="preserve"> </w:t>
      </w:r>
    </w:p>
    <w:p w14:paraId="23DC2462" w14:textId="77777777" w:rsidR="00EB76BF" w:rsidRPr="00872C1B" w:rsidRDefault="00EB76BF" w:rsidP="00EB76BF">
      <w:pPr>
        <w:spacing w:after="360" w:line="240" w:lineRule="auto"/>
        <w:jc w:val="center"/>
        <w:rPr>
          <w:rFonts w:ascii="Times New Roman" w:hAnsi="Times New Roman" w:cs="Times New Roman"/>
          <w:i/>
          <w:sz w:val="24"/>
          <w:szCs w:val="24"/>
          <w:vertAlign w:val="superscript"/>
          <w:lang w:val="en-US"/>
        </w:rPr>
      </w:pPr>
      <w:r w:rsidRPr="00872C1B">
        <w:rPr>
          <w:rFonts w:ascii="Times New Roman" w:hAnsi="Times New Roman" w:cs="Times New Roman"/>
          <w:i/>
          <w:sz w:val="24"/>
          <w:szCs w:val="24"/>
          <w:lang w:val="en-US"/>
        </w:rPr>
        <w:t>Paul Dirac</w:t>
      </w:r>
      <w:r w:rsidRPr="00F347CB">
        <w:rPr>
          <w:rFonts w:ascii="Times New Roman" w:hAnsi="Times New Roman" w:cs="Times New Roman"/>
          <w:i/>
          <w:sz w:val="24"/>
          <w:szCs w:val="24"/>
          <w:vertAlign w:val="superscript"/>
          <w:lang w:val="en-US"/>
        </w:rPr>
        <w:t>1</w:t>
      </w:r>
      <w:r w:rsidRPr="00872C1B">
        <w:rPr>
          <w:rFonts w:ascii="Times New Roman" w:hAnsi="Times New Roman" w:cs="Times New Roman"/>
          <w:i/>
          <w:sz w:val="24"/>
          <w:szCs w:val="24"/>
          <w:lang w:val="en-US"/>
        </w:rPr>
        <w:t>, Erwin Schrödinger</w:t>
      </w:r>
      <w:r w:rsidRPr="00F347CB">
        <w:rPr>
          <w:rFonts w:ascii="Times New Roman" w:hAnsi="Times New Roman" w:cs="Times New Roman"/>
          <w:i/>
          <w:sz w:val="24"/>
          <w:szCs w:val="24"/>
          <w:vertAlign w:val="superscript"/>
          <w:lang w:val="en-US"/>
        </w:rPr>
        <w:t>1</w:t>
      </w:r>
      <w:r w:rsidRPr="00872C1B">
        <w:rPr>
          <w:rFonts w:ascii="Times New Roman" w:hAnsi="Times New Roman" w:cs="Times New Roman"/>
          <w:i/>
          <w:sz w:val="24"/>
          <w:szCs w:val="24"/>
          <w:lang w:val="en-US"/>
        </w:rPr>
        <w:t xml:space="preserve"> and Marie Curie </w:t>
      </w:r>
      <w:r w:rsidRPr="00F347CB">
        <w:rPr>
          <w:rFonts w:ascii="Times New Roman" w:hAnsi="Times New Roman" w:cs="Times New Roman"/>
          <w:i/>
          <w:sz w:val="24"/>
          <w:szCs w:val="24"/>
          <w:vertAlign w:val="superscript"/>
          <w:lang w:val="en-US"/>
        </w:rPr>
        <w:t>2*</w:t>
      </w:r>
      <w:r w:rsidRPr="00872C1B">
        <w:rPr>
          <w:rFonts w:ascii="Times New Roman" w:hAnsi="Times New Roman" w:cs="Times New Roman"/>
          <w:i/>
          <w:sz w:val="24"/>
          <w:szCs w:val="24"/>
          <w:lang w:val="en-US"/>
        </w:rPr>
        <w:t xml:space="preserve"> </w:t>
      </w:r>
      <w:r w:rsidRPr="00F42F2D">
        <w:rPr>
          <w:rFonts w:ascii="Times New Roman" w:hAnsi="Times New Roman" w:cs="Times New Roman"/>
          <w:i/>
          <w:color w:val="FF0000"/>
          <w:sz w:val="24"/>
          <w:szCs w:val="24"/>
          <w:lang w:val="en-US"/>
        </w:rPr>
        <w:t xml:space="preserve">(Times New Roman, </w:t>
      </w:r>
      <w:r w:rsidR="008868CC">
        <w:rPr>
          <w:rFonts w:ascii="Times New Roman" w:hAnsi="Times New Roman" w:cs="Times New Roman"/>
          <w:i/>
          <w:color w:val="FF0000"/>
          <w:sz w:val="24"/>
          <w:szCs w:val="24"/>
          <w:lang w:val="en-US"/>
        </w:rPr>
        <w:t>12pt</w:t>
      </w:r>
      <w:r w:rsidRPr="00F42F2D">
        <w:rPr>
          <w:rFonts w:ascii="Times New Roman" w:hAnsi="Times New Roman" w:cs="Times New Roman"/>
          <w:i/>
          <w:color w:val="FF0000"/>
          <w:sz w:val="24"/>
          <w:szCs w:val="24"/>
          <w:lang w:val="en-US"/>
        </w:rPr>
        <w:t>)</w:t>
      </w:r>
    </w:p>
    <w:p w14:paraId="4F6C81F1" w14:textId="77777777" w:rsidR="00EB76BF" w:rsidRDefault="00EB76BF" w:rsidP="00EB76BF">
      <w:pPr>
        <w:spacing w:after="0" w:line="240" w:lineRule="auto"/>
        <w:jc w:val="center"/>
        <w:rPr>
          <w:rFonts w:ascii="Times New Roman" w:hAnsi="Times New Roman" w:cs="Times New Roman"/>
          <w:sz w:val="18"/>
        </w:rPr>
      </w:pPr>
      <w:r w:rsidRPr="008868CC">
        <w:rPr>
          <w:rFonts w:ascii="Times New Roman" w:hAnsi="Times New Roman" w:cs="Times New Roman"/>
          <w:sz w:val="18"/>
          <w:vertAlign w:val="superscript"/>
        </w:rPr>
        <w:t>1</w:t>
      </w:r>
      <w:r w:rsidR="00B70F20" w:rsidRPr="008868CC">
        <w:rPr>
          <w:rFonts w:ascii="Times New Roman" w:hAnsi="Times New Roman" w:cs="Times New Roman"/>
          <w:sz w:val="18"/>
        </w:rPr>
        <w:t>Kahramanmaras Sütçü İmam Üniversitesi</w:t>
      </w:r>
      <w:r w:rsidR="008868CC" w:rsidRPr="008868CC">
        <w:rPr>
          <w:rFonts w:ascii="Times New Roman" w:hAnsi="Times New Roman" w:cs="Times New Roman"/>
          <w:sz w:val="18"/>
        </w:rPr>
        <w:t>, Gıda Mühendisliği Bölümü</w:t>
      </w:r>
      <w:r w:rsidRPr="008868CC">
        <w:rPr>
          <w:rFonts w:ascii="Times New Roman" w:hAnsi="Times New Roman" w:cs="Times New Roman"/>
          <w:sz w:val="18"/>
        </w:rPr>
        <w:t xml:space="preserve">, </w:t>
      </w:r>
      <w:r w:rsidR="008868CC" w:rsidRPr="008868CC">
        <w:rPr>
          <w:rFonts w:ascii="Times New Roman" w:hAnsi="Times New Roman" w:cs="Times New Roman"/>
          <w:sz w:val="18"/>
        </w:rPr>
        <w:t>Kahramanmaraş</w:t>
      </w:r>
      <w:r w:rsidRPr="008868CC">
        <w:rPr>
          <w:rFonts w:ascii="Times New Roman" w:hAnsi="Times New Roman" w:cs="Times New Roman"/>
          <w:sz w:val="18"/>
        </w:rPr>
        <w:t xml:space="preserve">, </w:t>
      </w:r>
      <w:r w:rsidR="008868CC" w:rsidRPr="008868CC">
        <w:rPr>
          <w:rFonts w:ascii="Times New Roman" w:hAnsi="Times New Roman" w:cs="Times New Roman"/>
          <w:sz w:val="18"/>
        </w:rPr>
        <w:t>Türkiye</w:t>
      </w:r>
    </w:p>
    <w:p w14:paraId="10C1D930" w14:textId="77777777" w:rsidR="00EB76BF" w:rsidRPr="008868CC" w:rsidRDefault="008868CC" w:rsidP="008868CC">
      <w:pPr>
        <w:spacing w:after="0" w:line="240" w:lineRule="auto"/>
        <w:jc w:val="center"/>
        <w:rPr>
          <w:rFonts w:ascii="Times New Roman" w:hAnsi="Times New Roman" w:cs="Times New Roman"/>
          <w:sz w:val="18"/>
        </w:rPr>
      </w:pPr>
      <w:r>
        <w:rPr>
          <w:rFonts w:ascii="Times New Roman" w:hAnsi="Times New Roman" w:cs="Times New Roman"/>
          <w:sz w:val="18"/>
          <w:vertAlign w:val="superscript"/>
        </w:rPr>
        <w:t>2</w:t>
      </w:r>
      <w:r w:rsidRPr="008868CC">
        <w:rPr>
          <w:rFonts w:ascii="Times New Roman" w:hAnsi="Times New Roman" w:cs="Times New Roman"/>
          <w:sz w:val="18"/>
        </w:rPr>
        <w:t xml:space="preserve">Kahramanmaras Sütçü İmam Üniversitesi, </w:t>
      </w:r>
      <w:r>
        <w:rPr>
          <w:rFonts w:ascii="Times New Roman" w:hAnsi="Times New Roman" w:cs="Times New Roman"/>
          <w:sz w:val="18"/>
        </w:rPr>
        <w:t>İnşaat</w:t>
      </w:r>
      <w:r w:rsidRPr="008868CC">
        <w:rPr>
          <w:rFonts w:ascii="Times New Roman" w:hAnsi="Times New Roman" w:cs="Times New Roman"/>
          <w:sz w:val="18"/>
        </w:rPr>
        <w:t xml:space="preserve"> Mühendisliği Bölümü, Kahramanmaraş, Türkiye</w:t>
      </w:r>
      <w:r w:rsidR="00EB76BF" w:rsidRPr="00F347CB">
        <w:rPr>
          <w:rFonts w:ascii="Times New Roman" w:hAnsi="Times New Roman" w:cs="Times New Roman"/>
          <w:sz w:val="18"/>
        </w:rPr>
        <w:t xml:space="preserve"> </w:t>
      </w:r>
      <w:r w:rsidR="00EB76BF" w:rsidRPr="00F347CB">
        <w:rPr>
          <w:rFonts w:ascii="Times New Roman" w:hAnsi="Times New Roman" w:cs="Times New Roman"/>
          <w:color w:val="FF0000"/>
          <w:sz w:val="18"/>
        </w:rPr>
        <w:t>(</w:t>
      </w:r>
      <w:r w:rsidRPr="00F347CB">
        <w:rPr>
          <w:rFonts w:ascii="Times New Roman" w:hAnsi="Times New Roman" w:cs="Times New Roman"/>
          <w:color w:val="FF0000"/>
          <w:sz w:val="18"/>
        </w:rPr>
        <w:t>9pt</w:t>
      </w:r>
      <w:r w:rsidR="00EB76BF" w:rsidRPr="00F347CB">
        <w:rPr>
          <w:rFonts w:ascii="Times New Roman" w:hAnsi="Times New Roman" w:cs="Times New Roman"/>
          <w:color w:val="FF0000"/>
          <w:sz w:val="18"/>
        </w:rPr>
        <w:t xml:space="preserve">) </w:t>
      </w:r>
    </w:p>
    <w:p w14:paraId="77B5C9B8" w14:textId="77777777" w:rsidR="00EB76BF" w:rsidRPr="00E70E06" w:rsidRDefault="00EB76BF" w:rsidP="00EB76BF">
      <w:pPr>
        <w:pBdr>
          <w:bottom w:val="single" w:sz="4" w:space="1" w:color="auto"/>
        </w:pBdr>
        <w:spacing w:after="0" w:line="240" w:lineRule="auto"/>
        <w:rPr>
          <w:rFonts w:ascii="Times New Roman" w:hAnsi="Times New Roman" w:cs="Times New Roman"/>
          <w:sz w:val="18"/>
        </w:rPr>
      </w:pPr>
    </w:p>
    <w:p w14:paraId="14089C65" w14:textId="77777777" w:rsidR="00EB76BF" w:rsidRPr="00EB76BF" w:rsidRDefault="00EB76BF" w:rsidP="00EB76BF">
      <w:pPr>
        <w:pBdr>
          <w:bottom w:val="single" w:sz="4" w:space="1" w:color="auto"/>
        </w:pBdr>
        <w:spacing w:line="240" w:lineRule="auto"/>
        <w:rPr>
          <w:rFonts w:ascii="Times New Roman" w:hAnsi="Times New Roman" w:cs="Times New Roman"/>
          <w:b/>
          <w:sz w:val="20"/>
        </w:rPr>
      </w:pPr>
      <w:r w:rsidRPr="00EB76BF">
        <w:rPr>
          <w:rFonts w:ascii="Times New Roman" w:hAnsi="Times New Roman" w:cs="Times New Roman"/>
          <w:sz w:val="18"/>
        </w:rPr>
        <w:t>*Sorumlu yazar</w:t>
      </w:r>
      <w:r w:rsidR="00CD020B">
        <w:rPr>
          <w:rFonts w:ascii="Times New Roman" w:hAnsi="Times New Roman" w:cs="Times New Roman"/>
          <w:sz w:val="18"/>
        </w:rPr>
        <w:t xml:space="preserve"> e-mail adres</w:t>
      </w:r>
      <w:r w:rsidR="00CD020B" w:rsidRPr="00ED5D74">
        <w:rPr>
          <w:rFonts w:ascii="Times New Roman" w:hAnsi="Times New Roman" w:cs="Times New Roman"/>
          <w:sz w:val="18"/>
        </w:rPr>
        <w:t>i</w:t>
      </w:r>
      <w:r w:rsidRPr="00ED5D74">
        <w:rPr>
          <w:rFonts w:ascii="Times New Roman" w:hAnsi="Times New Roman" w:cs="Times New Roman"/>
          <w:sz w:val="18"/>
        </w:rPr>
        <w:t>:</w:t>
      </w:r>
      <w:r w:rsidR="00ED5D74" w:rsidRPr="00ED5D74">
        <w:rPr>
          <w:rFonts w:ascii="Times New Roman" w:hAnsi="Times New Roman" w:cs="Times New Roman"/>
          <w:i/>
          <w:sz w:val="18"/>
        </w:rPr>
        <w:t xml:space="preserve"> </w:t>
      </w:r>
      <w:r w:rsidRPr="00ED5D74">
        <w:rPr>
          <w:rFonts w:ascii="Times New Roman" w:hAnsi="Times New Roman" w:cs="Times New Roman"/>
          <w:i/>
          <w:color w:val="FF0000"/>
          <w:sz w:val="18"/>
        </w:rPr>
        <w:t>(</w:t>
      </w:r>
      <w:r w:rsidR="00CD020B" w:rsidRPr="00ED5D74">
        <w:rPr>
          <w:rFonts w:ascii="Times New Roman" w:hAnsi="Times New Roman" w:cs="Times New Roman"/>
          <w:i/>
          <w:color w:val="FF0000"/>
          <w:sz w:val="18"/>
        </w:rPr>
        <w:t>Times New Roman</w:t>
      </w:r>
      <w:r w:rsidR="00ED5D74" w:rsidRPr="00ED5D74">
        <w:rPr>
          <w:rFonts w:ascii="Times New Roman" w:hAnsi="Times New Roman" w:cs="Times New Roman"/>
          <w:i/>
          <w:color w:val="FF0000"/>
          <w:sz w:val="18"/>
        </w:rPr>
        <w:t>, İtalik</w:t>
      </w:r>
      <w:r w:rsidR="00237471">
        <w:rPr>
          <w:rFonts w:ascii="Times New Roman" w:hAnsi="Times New Roman" w:cs="Times New Roman"/>
          <w:i/>
          <w:color w:val="FF0000"/>
          <w:sz w:val="18"/>
        </w:rPr>
        <w:t>,</w:t>
      </w:r>
      <w:r w:rsidR="00ED5D74" w:rsidRPr="00ED5D74">
        <w:rPr>
          <w:rFonts w:ascii="Times New Roman" w:hAnsi="Times New Roman" w:cs="Times New Roman"/>
          <w:i/>
          <w:color w:val="FF0000"/>
          <w:sz w:val="18"/>
        </w:rPr>
        <w:t xml:space="preserve"> 9pt</w:t>
      </w:r>
      <w:r w:rsidRPr="00ED5D74">
        <w:rPr>
          <w:rFonts w:ascii="Times New Roman" w:hAnsi="Times New Roman" w:cs="Times New Roman"/>
          <w:i/>
          <w:color w:val="FF0000"/>
          <w:sz w:val="18"/>
        </w:rPr>
        <w:t>)</w:t>
      </w:r>
    </w:p>
    <w:p w14:paraId="29648E9B" w14:textId="77777777" w:rsidR="0004097B" w:rsidRPr="00A44304" w:rsidRDefault="0004097B" w:rsidP="0004097B">
      <w:pPr>
        <w:pBdr>
          <w:bottom w:val="single" w:sz="4" w:space="1" w:color="auto"/>
        </w:pBdr>
        <w:spacing w:line="240" w:lineRule="auto"/>
        <w:rPr>
          <w:rFonts w:ascii="Times New Roman" w:hAnsi="Times New Roman" w:cs="Times New Roman"/>
          <w:b/>
          <w:sz w:val="20"/>
        </w:rPr>
      </w:pPr>
      <w:r w:rsidRPr="00A44304">
        <w:rPr>
          <w:rFonts w:ascii="Times New Roman" w:hAnsi="Times New Roman" w:cs="Times New Roman"/>
          <w:b/>
          <w:sz w:val="20"/>
        </w:rPr>
        <w:t>ÖZET</w:t>
      </w:r>
      <w:r w:rsidR="00EB76BF" w:rsidRPr="00A44304">
        <w:rPr>
          <w:rFonts w:ascii="Times New Roman" w:hAnsi="Times New Roman" w:cs="Times New Roman"/>
          <w:b/>
          <w:sz w:val="20"/>
        </w:rPr>
        <w:t xml:space="preserve"> </w:t>
      </w:r>
      <w:r w:rsidR="00EB76BF" w:rsidRPr="00A44304">
        <w:rPr>
          <w:rFonts w:ascii="Times New Roman" w:hAnsi="Times New Roman" w:cs="Times New Roman"/>
          <w:b/>
          <w:color w:val="FF0000"/>
          <w:sz w:val="20"/>
        </w:rPr>
        <w:t>(Zorunlu)</w:t>
      </w:r>
    </w:p>
    <w:p w14:paraId="11BFA7D4" w14:textId="72B045DC" w:rsidR="0004097B" w:rsidRPr="00933BC1" w:rsidRDefault="0004097B" w:rsidP="0004097B">
      <w:pPr>
        <w:spacing w:after="120" w:line="240" w:lineRule="auto"/>
        <w:jc w:val="both"/>
        <w:rPr>
          <w:rFonts w:ascii="Times New Roman" w:hAnsi="Times New Roman" w:cs="Times New Roman"/>
          <w:sz w:val="20"/>
        </w:rPr>
      </w:pPr>
      <w:r w:rsidRPr="00933BC1">
        <w:rPr>
          <w:rFonts w:ascii="Times New Roman" w:hAnsi="Times New Roman" w:cs="Times New Roman"/>
          <w:color w:val="FF0000"/>
          <w:sz w:val="20"/>
        </w:rPr>
        <w:t xml:space="preserve">Özet, Times New Roman (10pt) ile yazılmalıdır. </w:t>
      </w:r>
      <w:r w:rsidRPr="00933BC1">
        <w:rPr>
          <w:rFonts w:ascii="Times New Roman" w:hAnsi="Times New Roman" w:cs="Times New Roman"/>
          <w:sz w:val="20"/>
        </w:rPr>
        <w:t xml:space="preserve">Bu kılavuz, çalışmanızı hazırlamak için size rehberlik etmektedir. Bu dokümanı hem yazım kuralı hem de içine çalışma metninizi yazabileceğiniz bir şablon olarak kullanılabilir. Gönderim başlıkları büyük harflerle yazılmalıdır. Yazar alanında yazarın tam adı tercih edilmektedir. Özet </w:t>
      </w:r>
      <w:r w:rsidR="00E70E06" w:rsidRPr="00933BC1">
        <w:rPr>
          <w:rFonts w:ascii="Times New Roman" w:hAnsi="Times New Roman" w:cs="Times New Roman"/>
          <w:sz w:val="20"/>
        </w:rPr>
        <w:t>2</w:t>
      </w:r>
      <w:r w:rsidRPr="00933BC1">
        <w:rPr>
          <w:rFonts w:ascii="Times New Roman" w:hAnsi="Times New Roman" w:cs="Times New Roman"/>
          <w:sz w:val="20"/>
        </w:rPr>
        <w:t>00 kelimeyi geçmemeli ve problemi, amaçları, araştırma yöntemlerini, deneysel sonuçları ve çıktılar açıkça belirtmelidir. Özet, kısaltmalar, dipnotlar veya referanslar olmadan kendi kendine yeterli olmalıdır. Özet bir paragraf olarak yazılmalı ve görüntülenen matematiksel denklemleri veya tablo materyalini içermemelidir. İfadelerin aşırı tekrarlanmasından kaçınmak önemlidir. Özetinizin iyi okuduğundan ve dilbilgisi doğru olduğundan emin olunuz.</w:t>
      </w:r>
    </w:p>
    <w:p w14:paraId="0096297D" w14:textId="77777777" w:rsidR="0004097B" w:rsidRPr="00EB76BF" w:rsidRDefault="0004097B" w:rsidP="0004097B">
      <w:pPr>
        <w:spacing w:after="0" w:line="240" w:lineRule="auto"/>
        <w:rPr>
          <w:rFonts w:ascii="Times New Roman" w:hAnsi="Times New Roman" w:cs="Times New Roman"/>
          <w:b/>
          <w:sz w:val="18"/>
        </w:rPr>
      </w:pPr>
      <w:r w:rsidRPr="00EB76BF">
        <w:rPr>
          <w:rFonts w:ascii="Times New Roman" w:hAnsi="Times New Roman" w:cs="Times New Roman"/>
          <w:b/>
          <w:sz w:val="18"/>
        </w:rPr>
        <w:t xml:space="preserve">Anahtar Kelimeler: </w:t>
      </w:r>
      <w:r w:rsidRPr="00EB76BF">
        <w:rPr>
          <w:rFonts w:ascii="Times New Roman" w:hAnsi="Times New Roman" w:cs="Times New Roman"/>
          <w:color w:val="FF0000"/>
          <w:sz w:val="18"/>
        </w:rPr>
        <w:t xml:space="preserve">Alfabetik sıra ile en az 3, en fazla </w:t>
      </w:r>
      <w:r w:rsidR="00933BC1">
        <w:rPr>
          <w:rFonts w:ascii="Times New Roman" w:hAnsi="Times New Roman" w:cs="Times New Roman"/>
          <w:color w:val="FF0000"/>
          <w:sz w:val="18"/>
        </w:rPr>
        <w:t>5</w:t>
      </w:r>
      <w:r w:rsidRPr="00EB76BF">
        <w:rPr>
          <w:rFonts w:ascii="Times New Roman" w:hAnsi="Times New Roman" w:cs="Times New Roman"/>
          <w:color w:val="FF0000"/>
          <w:sz w:val="18"/>
        </w:rPr>
        <w:t xml:space="preserve"> adet anahtar kelime kullanılabilir. (Times New Roman (9pt) ile her anahtar kelimenin ilk harfi büyük harf ile başlamalıdır.)</w:t>
      </w:r>
    </w:p>
    <w:p w14:paraId="1BC2601A" w14:textId="77777777" w:rsidR="0004097B" w:rsidRPr="00872C1B" w:rsidRDefault="0004097B" w:rsidP="0004097B">
      <w:pPr>
        <w:spacing w:line="240" w:lineRule="auto"/>
        <w:jc w:val="both"/>
        <w:rPr>
          <w:rFonts w:ascii="Times New Roman" w:hAnsi="Times New Roman" w:cs="Times New Roman"/>
          <w:sz w:val="20"/>
          <w:lang w:val="en-US"/>
        </w:rPr>
        <w:sectPr w:rsidR="0004097B" w:rsidRPr="00872C1B" w:rsidSect="00DE3359">
          <w:headerReference w:type="default" r:id="rId8"/>
          <w:headerReference w:type="first" r:id="rId9"/>
          <w:type w:val="continuous"/>
          <w:pgSz w:w="11906" w:h="16838" w:code="9"/>
          <w:pgMar w:top="1418" w:right="851" w:bottom="1134" w:left="851" w:header="227" w:footer="737" w:gutter="0"/>
          <w:cols w:space="561"/>
          <w:titlePg/>
          <w:docGrid w:linePitch="360"/>
        </w:sectPr>
      </w:pPr>
    </w:p>
    <w:p w14:paraId="0AED8810" w14:textId="77777777" w:rsidR="0004097B" w:rsidRPr="00872C1B" w:rsidRDefault="0004097B" w:rsidP="0004097B">
      <w:pPr>
        <w:pBdr>
          <w:top w:val="single" w:sz="4" w:space="2" w:color="auto"/>
        </w:pBdr>
        <w:spacing w:after="0" w:line="240" w:lineRule="auto"/>
        <w:rPr>
          <w:rFonts w:ascii="Times New Roman" w:hAnsi="Times New Roman" w:cs="Times New Roman"/>
          <w:sz w:val="20"/>
          <w:lang w:val="en-US"/>
        </w:rPr>
      </w:pPr>
    </w:p>
    <w:p w14:paraId="558978C8" w14:textId="77777777" w:rsidR="00E56665" w:rsidRPr="00872C1B" w:rsidRDefault="00DE3359" w:rsidP="00C165CE">
      <w:pPr>
        <w:pStyle w:val="MainHeading"/>
      </w:pPr>
      <w:r w:rsidRPr="00872C1B">
        <w:t xml:space="preserve">INSERT TITLE HERE </w:t>
      </w:r>
      <w:r w:rsidRPr="00C165CE">
        <w:rPr>
          <w:color w:val="FF0000"/>
        </w:rPr>
        <w:t>(Main heading is capitalized, center, bold, Times New Roman, 14pt)</w:t>
      </w:r>
    </w:p>
    <w:p w14:paraId="15EB843C" w14:textId="77777777" w:rsidR="007C3F25" w:rsidRPr="00872C1B" w:rsidRDefault="007C3F25" w:rsidP="00DE3359">
      <w:pPr>
        <w:pBdr>
          <w:bottom w:val="single" w:sz="4" w:space="1" w:color="auto"/>
        </w:pBdr>
        <w:spacing w:line="240" w:lineRule="auto"/>
        <w:rPr>
          <w:rFonts w:ascii="Times New Roman" w:hAnsi="Times New Roman" w:cs="Times New Roman"/>
          <w:b/>
          <w:sz w:val="20"/>
          <w:lang w:val="en-US"/>
        </w:rPr>
      </w:pPr>
      <w:r w:rsidRPr="00872C1B">
        <w:rPr>
          <w:rFonts w:ascii="Times New Roman" w:hAnsi="Times New Roman" w:cs="Times New Roman"/>
          <w:b/>
          <w:sz w:val="20"/>
          <w:lang w:val="en-US"/>
        </w:rPr>
        <w:t>ABSTRACT</w:t>
      </w:r>
      <w:r w:rsidR="00EB76BF">
        <w:rPr>
          <w:rFonts w:ascii="Times New Roman" w:hAnsi="Times New Roman" w:cs="Times New Roman"/>
          <w:b/>
          <w:sz w:val="20"/>
          <w:lang w:val="en-US"/>
        </w:rPr>
        <w:t xml:space="preserve"> </w:t>
      </w:r>
      <w:r w:rsidR="00EB76BF" w:rsidRPr="000914DA">
        <w:rPr>
          <w:rFonts w:ascii="Times New Roman" w:hAnsi="Times New Roman" w:cs="Times New Roman"/>
          <w:b/>
          <w:color w:val="FF0000"/>
          <w:sz w:val="20"/>
          <w:lang w:val="en-US"/>
        </w:rPr>
        <w:t>(required field)</w:t>
      </w:r>
    </w:p>
    <w:p w14:paraId="073CBF6D" w14:textId="6C9279BA" w:rsidR="00E973A7" w:rsidRPr="00933BC1" w:rsidRDefault="00BC1F8F" w:rsidP="00BC1F8F">
      <w:pPr>
        <w:spacing w:after="120" w:line="240" w:lineRule="auto"/>
        <w:jc w:val="both"/>
        <w:rPr>
          <w:rFonts w:ascii="Times New Roman" w:hAnsi="Times New Roman" w:cs="Times New Roman"/>
          <w:b/>
          <w:sz w:val="20"/>
          <w:lang w:val="en-US"/>
        </w:rPr>
      </w:pPr>
      <w:r w:rsidRPr="00933BC1">
        <w:rPr>
          <w:rFonts w:ascii="Times New Roman" w:hAnsi="Times New Roman" w:cs="Times New Roman"/>
          <w:color w:val="FF0000"/>
          <w:sz w:val="20"/>
          <w:lang w:val="en-US"/>
        </w:rPr>
        <w:t xml:space="preserve">Abstract must be written in Times New Roman (10pt). </w:t>
      </w:r>
      <w:r w:rsidRPr="00933BC1">
        <w:rPr>
          <w:rFonts w:ascii="Times New Roman" w:hAnsi="Times New Roman" w:cs="Times New Roman"/>
          <w:sz w:val="20"/>
          <w:lang w:val="en-US"/>
        </w:rPr>
        <w:t xml:space="preserve">These instructions give you guidelines for preparing your submission. Use this document as both an instruction set and as a template into which you can type your own text. Submission titles should be written in uppercase. Full names of authors are preferred in the author field. </w:t>
      </w:r>
      <w:r w:rsidR="00AB385C" w:rsidRPr="00933BC1">
        <w:rPr>
          <w:rFonts w:ascii="Times New Roman" w:hAnsi="Times New Roman" w:cs="Times New Roman"/>
          <w:sz w:val="20"/>
          <w:lang w:val="en-US"/>
        </w:rPr>
        <w:t>Abstract should not exceed 2</w:t>
      </w:r>
      <w:r w:rsidRPr="00933BC1">
        <w:rPr>
          <w:rFonts w:ascii="Times New Roman" w:hAnsi="Times New Roman" w:cs="Times New Roman"/>
          <w:sz w:val="20"/>
          <w:lang w:val="en-US"/>
        </w:rPr>
        <w:t>00 words and it must clearly indicate the problem, objectives, research methods, results and conclusions. Abstract must be self-contained, without abbreviations, footnotes, or references. Abstract must be written as one paragraph, and should not contain displayed mathematical equations or tabular material. It is important to avoid over-repetition of phrases. Ensure that your abstract reads well and is grammatically correct.</w:t>
      </w:r>
    </w:p>
    <w:p w14:paraId="408872F8" w14:textId="4ED893D0" w:rsidR="007C3F25" w:rsidRPr="00872C1B" w:rsidRDefault="007C3F25" w:rsidP="00C6759A">
      <w:pPr>
        <w:spacing w:after="0" w:line="240" w:lineRule="auto"/>
        <w:rPr>
          <w:rFonts w:ascii="Times New Roman" w:hAnsi="Times New Roman" w:cs="Times New Roman"/>
          <w:b/>
          <w:sz w:val="18"/>
          <w:lang w:val="en-US"/>
        </w:rPr>
      </w:pPr>
      <w:r w:rsidRPr="00872C1B">
        <w:rPr>
          <w:rFonts w:ascii="Times New Roman" w:hAnsi="Times New Roman" w:cs="Times New Roman"/>
          <w:b/>
          <w:sz w:val="18"/>
          <w:lang w:val="en-US"/>
        </w:rPr>
        <w:t xml:space="preserve">Keywords: </w:t>
      </w:r>
      <w:r w:rsidR="007A2AF2" w:rsidRPr="00872C1B">
        <w:rPr>
          <w:rFonts w:ascii="Times New Roman" w:hAnsi="Times New Roman" w:cs="Times New Roman"/>
          <w:color w:val="FF0000"/>
          <w:sz w:val="18"/>
          <w:lang w:val="en-US"/>
        </w:rPr>
        <w:t>Minimum</w:t>
      </w:r>
      <w:r w:rsidR="0069656C" w:rsidRPr="00872C1B">
        <w:rPr>
          <w:rFonts w:ascii="Times New Roman" w:hAnsi="Times New Roman" w:cs="Times New Roman"/>
          <w:color w:val="FF0000"/>
          <w:sz w:val="18"/>
          <w:lang w:val="en-US"/>
        </w:rPr>
        <w:t xml:space="preserve"> </w:t>
      </w:r>
      <w:r w:rsidR="00933BC1">
        <w:rPr>
          <w:rFonts w:ascii="Times New Roman" w:hAnsi="Times New Roman" w:cs="Times New Roman"/>
          <w:color w:val="FF0000"/>
          <w:sz w:val="18"/>
          <w:lang w:val="en-US"/>
        </w:rPr>
        <w:t>3</w:t>
      </w:r>
      <w:r w:rsidR="0069656C" w:rsidRPr="00872C1B">
        <w:rPr>
          <w:rFonts w:ascii="Times New Roman" w:hAnsi="Times New Roman" w:cs="Times New Roman"/>
          <w:color w:val="FF0000"/>
          <w:sz w:val="18"/>
          <w:lang w:val="en-US"/>
        </w:rPr>
        <w:t xml:space="preserve">, Maximum </w:t>
      </w:r>
      <w:r w:rsidR="00933BC1">
        <w:rPr>
          <w:rFonts w:ascii="Times New Roman" w:hAnsi="Times New Roman" w:cs="Times New Roman"/>
          <w:color w:val="FF0000"/>
          <w:sz w:val="18"/>
          <w:lang w:val="en-US"/>
        </w:rPr>
        <w:t>5</w:t>
      </w:r>
      <w:r w:rsidR="0069656C" w:rsidRPr="00872C1B">
        <w:rPr>
          <w:rFonts w:ascii="Times New Roman" w:hAnsi="Times New Roman" w:cs="Times New Roman"/>
          <w:color w:val="FF0000"/>
          <w:sz w:val="18"/>
          <w:lang w:val="en-US"/>
        </w:rPr>
        <w:t xml:space="preserve"> keywords, In alphabetical order (Times New Roman, 9pt., upper case at the beginning of each keyword. Keywords should efficiently represent the paper content)</w:t>
      </w:r>
    </w:p>
    <w:p w14:paraId="4DAF5AAD" w14:textId="77777777" w:rsidR="00C6759A" w:rsidRPr="00872C1B" w:rsidRDefault="00C6759A" w:rsidP="007C3F25">
      <w:pPr>
        <w:spacing w:line="240" w:lineRule="auto"/>
        <w:jc w:val="both"/>
        <w:rPr>
          <w:rFonts w:ascii="Times New Roman" w:hAnsi="Times New Roman" w:cs="Times New Roman"/>
          <w:sz w:val="20"/>
          <w:lang w:val="en-US"/>
        </w:rPr>
        <w:sectPr w:rsidR="00C6759A" w:rsidRPr="00872C1B" w:rsidSect="00DE3359">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418" w:right="851" w:bottom="1134" w:left="851" w:header="227" w:footer="737" w:gutter="0"/>
          <w:cols w:space="561"/>
          <w:titlePg/>
          <w:docGrid w:linePitch="360"/>
        </w:sectPr>
      </w:pPr>
    </w:p>
    <w:p w14:paraId="5B367CBB" w14:textId="77777777" w:rsidR="007C3F25" w:rsidRPr="00872C1B" w:rsidRDefault="007C3F25" w:rsidP="00C6759A">
      <w:pPr>
        <w:pBdr>
          <w:top w:val="single" w:sz="4" w:space="2" w:color="auto"/>
        </w:pBdr>
        <w:spacing w:after="0" w:line="240" w:lineRule="auto"/>
        <w:rPr>
          <w:rFonts w:ascii="Times New Roman" w:hAnsi="Times New Roman" w:cs="Times New Roman"/>
          <w:sz w:val="20"/>
          <w:lang w:val="en-US"/>
        </w:rPr>
      </w:pPr>
    </w:p>
    <w:p w14:paraId="545C02A0" w14:textId="621D3344" w:rsidR="00C6759A" w:rsidRPr="00872C1B" w:rsidRDefault="0087250A" w:rsidP="0067433F">
      <w:pPr>
        <w:pStyle w:val="Heading1"/>
      </w:pPr>
      <w:r>
        <w:t>G</w:t>
      </w:r>
      <w:r>
        <w:rPr>
          <w:lang w:val="tr-TR"/>
        </w:rPr>
        <w:t>İRİŞ</w:t>
      </w:r>
      <w:r w:rsidR="00BC1F8F" w:rsidRPr="00872C1B">
        <w:t xml:space="preserve"> </w:t>
      </w:r>
      <w:r w:rsidR="00BC1F8F" w:rsidRPr="00005989">
        <w:rPr>
          <w:color w:val="FF0000"/>
        </w:rPr>
        <w:t>(</w:t>
      </w:r>
      <w:proofErr w:type="spellStart"/>
      <w:r w:rsidRPr="0087250A">
        <w:rPr>
          <w:color w:val="FF0000"/>
        </w:rPr>
        <w:t>ikinci</w:t>
      </w:r>
      <w:proofErr w:type="spellEnd"/>
      <w:r w:rsidRPr="0087250A">
        <w:rPr>
          <w:color w:val="FF0000"/>
        </w:rPr>
        <w:t xml:space="preserve"> </w:t>
      </w:r>
      <w:proofErr w:type="spellStart"/>
      <w:r w:rsidRPr="0087250A">
        <w:rPr>
          <w:color w:val="FF0000"/>
        </w:rPr>
        <w:t>sıra</w:t>
      </w:r>
      <w:proofErr w:type="spellEnd"/>
      <w:r w:rsidRPr="0087250A">
        <w:rPr>
          <w:color w:val="FF0000"/>
        </w:rPr>
        <w:t xml:space="preserve"> </w:t>
      </w:r>
      <w:proofErr w:type="spellStart"/>
      <w:r w:rsidRPr="0087250A">
        <w:rPr>
          <w:color w:val="FF0000"/>
        </w:rPr>
        <w:t>başlık</w:t>
      </w:r>
      <w:proofErr w:type="spellEnd"/>
      <w:r w:rsidRPr="0087250A">
        <w:rPr>
          <w:color w:val="FF0000"/>
        </w:rPr>
        <w:t xml:space="preserve"> büyük </w:t>
      </w:r>
      <w:proofErr w:type="spellStart"/>
      <w:r w:rsidRPr="0087250A">
        <w:rPr>
          <w:color w:val="FF0000"/>
        </w:rPr>
        <w:t>harfle</w:t>
      </w:r>
      <w:proofErr w:type="spellEnd"/>
      <w:r w:rsidRPr="0087250A">
        <w:rPr>
          <w:color w:val="FF0000"/>
        </w:rPr>
        <w:t xml:space="preserve">, sol, </w:t>
      </w:r>
      <w:proofErr w:type="spellStart"/>
      <w:r w:rsidRPr="0087250A">
        <w:rPr>
          <w:color w:val="FF0000"/>
        </w:rPr>
        <w:t>kalın</w:t>
      </w:r>
      <w:proofErr w:type="spellEnd"/>
      <w:r w:rsidRPr="0087250A">
        <w:rPr>
          <w:color w:val="FF0000"/>
        </w:rPr>
        <w:t>, 11pt)</w:t>
      </w:r>
    </w:p>
    <w:p w14:paraId="63B88DDD" w14:textId="3F86CBB6" w:rsidR="00E57512" w:rsidRPr="00872C1B" w:rsidRDefault="009D5A7A" w:rsidP="004439FB">
      <w:pPr>
        <w:pStyle w:val="Text"/>
      </w:pPr>
      <w:r w:rsidRPr="009D5A7A">
        <w:t xml:space="preserve">Bu </w:t>
      </w:r>
      <w:proofErr w:type="spellStart"/>
      <w:r w:rsidRPr="009D5A7A">
        <w:t>belge</w:t>
      </w:r>
      <w:proofErr w:type="spellEnd"/>
      <w:r w:rsidRPr="009D5A7A">
        <w:t xml:space="preserve"> </w:t>
      </w:r>
      <w:proofErr w:type="spellStart"/>
      <w:r w:rsidRPr="009D5A7A">
        <w:t>kendi</w:t>
      </w:r>
      <w:proofErr w:type="spellEnd"/>
      <w:r w:rsidRPr="009D5A7A">
        <w:t xml:space="preserve"> </w:t>
      </w:r>
      <w:proofErr w:type="spellStart"/>
      <w:r w:rsidRPr="009D5A7A">
        <w:t>metninizi</w:t>
      </w:r>
      <w:proofErr w:type="spellEnd"/>
      <w:r w:rsidRPr="009D5A7A">
        <w:t xml:space="preserve"> </w:t>
      </w:r>
      <w:proofErr w:type="spellStart"/>
      <w:r w:rsidRPr="009D5A7A">
        <w:t>yazabileceğiniz</w:t>
      </w:r>
      <w:proofErr w:type="spellEnd"/>
      <w:r w:rsidRPr="009D5A7A">
        <w:t xml:space="preserve"> </w:t>
      </w:r>
      <w:proofErr w:type="spellStart"/>
      <w:r w:rsidRPr="009D5A7A">
        <w:t>bir</w:t>
      </w:r>
      <w:proofErr w:type="spellEnd"/>
      <w:r w:rsidRPr="009D5A7A">
        <w:t xml:space="preserve"> </w:t>
      </w:r>
      <w:proofErr w:type="spellStart"/>
      <w:r w:rsidRPr="009D5A7A">
        <w:t>şablon</w:t>
      </w:r>
      <w:proofErr w:type="spellEnd"/>
      <w:r w:rsidRPr="009D5A7A">
        <w:t xml:space="preserve"> olarak </w:t>
      </w:r>
      <w:proofErr w:type="spellStart"/>
      <w:r w:rsidRPr="009D5A7A">
        <w:t>kullanı</w:t>
      </w:r>
      <w:r w:rsidR="00793EAF">
        <w:t>labilir</w:t>
      </w:r>
      <w:proofErr w:type="spellEnd"/>
      <w:r w:rsidRPr="009D5A7A">
        <w:t xml:space="preserve">. </w:t>
      </w:r>
      <w:r w:rsidRPr="00793EAF">
        <w:rPr>
          <w:b/>
          <w:bCs/>
        </w:rPr>
        <w:t xml:space="preserve">Tam </w:t>
      </w:r>
      <w:proofErr w:type="spellStart"/>
      <w:r w:rsidRPr="00793EAF">
        <w:rPr>
          <w:b/>
          <w:bCs/>
        </w:rPr>
        <w:t>metinler</w:t>
      </w:r>
      <w:proofErr w:type="spellEnd"/>
      <w:r w:rsidRPr="00793EAF">
        <w:rPr>
          <w:b/>
          <w:bCs/>
        </w:rPr>
        <w:t xml:space="preserve"> </w:t>
      </w:r>
      <w:proofErr w:type="spellStart"/>
      <w:r w:rsidRPr="00793EAF">
        <w:rPr>
          <w:b/>
          <w:bCs/>
        </w:rPr>
        <w:t>özet</w:t>
      </w:r>
      <w:proofErr w:type="spellEnd"/>
      <w:r w:rsidRPr="00793EAF">
        <w:rPr>
          <w:b/>
          <w:bCs/>
        </w:rPr>
        <w:t xml:space="preserve">, ana </w:t>
      </w:r>
      <w:proofErr w:type="spellStart"/>
      <w:r w:rsidRPr="00793EAF">
        <w:rPr>
          <w:b/>
          <w:bCs/>
        </w:rPr>
        <w:t>metin</w:t>
      </w:r>
      <w:proofErr w:type="spellEnd"/>
      <w:r w:rsidRPr="00793EAF">
        <w:rPr>
          <w:b/>
          <w:bCs/>
        </w:rPr>
        <w:t xml:space="preserve">, </w:t>
      </w:r>
      <w:proofErr w:type="spellStart"/>
      <w:r w:rsidRPr="00793EAF">
        <w:rPr>
          <w:b/>
          <w:bCs/>
        </w:rPr>
        <w:t>kaynaklar</w:t>
      </w:r>
      <w:proofErr w:type="spellEnd"/>
      <w:r w:rsidRPr="00793EAF">
        <w:rPr>
          <w:b/>
          <w:bCs/>
        </w:rPr>
        <w:t xml:space="preserve">, </w:t>
      </w:r>
      <w:proofErr w:type="spellStart"/>
      <w:r w:rsidRPr="00793EAF">
        <w:rPr>
          <w:b/>
          <w:bCs/>
        </w:rPr>
        <w:t>şekiller</w:t>
      </w:r>
      <w:proofErr w:type="spellEnd"/>
      <w:r w:rsidRPr="00793EAF">
        <w:rPr>
          <w:b/>
          <w:bCs/>
        </w:rPr>
        <w:t xml:space="preserve"> (</w:t>
      </w:r>
      <w:proofErr w:type="spellStart"/>
      <w:r w:rsidRPr="00793EAF">
        <w:rPr>
          <w:b/>
          <w:bCs/>
        </w:rPr>
        <w:t>diyagram</w:t>
      </w:r>
      <w:proofErr w:type="spellEnd"/>
      <w:r w:rsidRPr="00793EAF">
        <w:rPr>
          <w:b/>
          <w:bCs/>
        </w:rPr>
        <w:t xml:space="preserve"> </w:t>
      </w:r>
      <w:proofErr w:type="spellStart"/>
      <w:r w:rsidRPr="00793EAF">
        <w:rPr>
          <w:b/>
          <w:bCs/>
        </w:rPr>
        <w:t>ve</w:t>
      </w:r>
      <w:proofErr w:type="spellEnd"/>
      <w:r w:rsidRPr="00793EAF">
        <w:rPr>
          <w:b/>
          <w:bCs/>
        </w:rPr>
        <w:t xml:space="preserve"> </w:t>
      </w:r>
      <w:proofErr w:type="spellStart"/>
      <w:r w:rsidRPr="00793EAF">
        <w:rPr>
          <w:b/>
          <w:bCs/>
        </w:rPr>
        <w:t>tablolar</w:t>
      </w:r>
      <w:proofErr w:type="spellEnd"/>
      <w:r w:rsidRPr="00793EAF">
        <w:rPr>
          <w:b/>
          <w:bCs/>
        </w:rPr>
        <w:t xml:space="preserve">, </w:t>
      </w:r>
      <w:proofErr w:type="spellStart"/>
      <w:r w:rsidRPr="00793EAF">
        <w:rPr>
          <w:b/>
          <w:bCs/>
        </w:rPr>
        <w:t>grafikler</w:t>
      </w:r>
      <w:proofErr w:type="spellEnd"/>
      <w:r w:rsidRPr="00793EAF">
        <w:rPr>
          <w:b/>
          <w:bCs/>
        </w:rPr>
        <w:t xml:space="preserve">, </w:t>
      </w:r>
      <w:proofErr w:type="spellStart"/>
      <w:r w:rsidRPr="00793EAF">
        <w:rPr>
          <w:b/>
          <w:bCs/>
        </w:rPr>
        <w:t>haritalar</w:t>
      </w:r>
      <w:proofErr w:type="spellEnd"/>
      <w:r w:rsidRPr="00793EAF">
        <w:rPr>
          <w:b/>
          <w:bCs/>
        </w:rPr>
        <w:t xml:space="preserve"> vb.) </w:t>
      </w:r>
      <w:proofErr w:type="spellStart"/>
      <w:r w:rsidRPr="00793EAF">
        <w:rPr>
          <w:b/>
          <w:bCs/>
        </w:rPr>
        <w:t>dahil</w:t>
      </w:r>
      <w:proofErr w:type="spellEnd"/>
      <w:r w:rsidRPr="00793EAF">
        <w:rPr>
          <w:b/>
          <w:bCs/>
        </w:rPr>
        <w:t xml:space="preserve"> 6 </w:t>
      </w:r>
      <w:proofErr w:type="spellStart"/>
      <w:r w:rsidRPr="00793EAF">
        <w:rPr>
          <w:b/>
          <w:bCs/>
        </w:rPr>
        <w:t>sayfayı</w:t>
      </w:r>
      <w:proofErr w:type="spellEnd"/>
      <w:r w:rsidRPr="00793EAF">
        <w:rPr>
          <w:b/>
          <w:bCs/>
        </w:rPr>
        <w:t xml:space="preserve"> </w:t>
      </w:r>
      <w:proofErr w:type="spellStart"/>
      <w:r w:rsidRPr="00793EAF">
        <w:rPr>
          <w:b/>
          <w:bCs/>
        </w:rPr>
        <w:t>geçmemelidir</w:t>
      </w:r>
      <w:proofErr w:type="spellEnd"/>
      <w:r w:rsidRPr="009D5A7A">
        <w:t xml:space="preserve">. Ana </w:t>
      </w:r>
      <w:proofErr w:type="spellStart"/>
      <w:r w:rsidRPr="009D5A7A">
        <w:t>metin</w:t>
      </w:r>
      <w:proofErr w:type="spellEnd"/>
      <w:r w:rsidRPr="009D5A7A">
        <w:t xml:space="preserve">, Times New Roman </w:t>
      </w:r>
      <w:proofErr w:type="spellStart"/>
      <w:r w:rsidRPr="009D5A7A">
        <w:t>yazı</w:t>
      </w:r>
      <w:proofErr w:type="spellEnd"/>
      <w:r w:rsidRPr="009D5A7A">
        <w:t xml:space="preserve"> tipi (10 punto) kullanılarak </w:t>
      </w:r>
      <w:proofErr w:type="spellStart"/>
      <w:r w:rsidRPr="009D5A7A">
        <w:t>yazılmalıdır</w:t>
      </w:r>
      <w:proofErr w:type="spellEnd"/>
      <w:r w:rsidRPr="009D5A7A">
        <w:t xml:space="preserve">. Sınırlı </w:t>
      </w:r>
      <w:proofErr w:type="spellStart"/>
      <w:r w:rsidRPr="009D5A7A">
        <w:t>sayıda</w:t>
      </w:r>
      <w:proofErr w:type="spellEnd"/>
      <w:r w:rsidRPr="009D5A7A">
        <w:t xml:space="preserve"> </w:t>
      </w:r>
      <w:proofErr w:type="spellStart"/>
      <w:r w:rsidRPr="009D5A7A">
        <w:t>sayfaya</w:t>
      </w:r>
      <w:proofErr w:type="spellEnd"/>
      <w:r w:rsidRPr="009D5A7A">
        <w:t xml:space="preserve"> daha </w:t>
      </w:r>
      <w:proofErr w:type="spellStart"/>
      <w:r w:rsidRPr="009D5A7A">
        <w:t>fazla</w:t>
      </w:r>
      <w:proofErr w:type="spellEnd"/>
      <w:r w:rsidRPr="009D5A7A">
        <w:t xml:space="preserve"> </w:t>
      </w:r>
      <w:proofErr w:type="spellStart"/>
      <w:r w:rsidRPr="009D5A7A">
        <w:t>metin</w:t>
      </w:r>
      <w:proofErr w:type="spellEnd"/>
      <w:r w:rsidRPr="009D5A7A">
        <w:t xml:space="preserve"> </w:t>
      </w:r>
      <w:proofErr w:type="spellStart"/>
      <w:r w:rsidRPr="009D5A7A">
        <w:t>sıkıştırmak</w:t>
      </w:r>
      <w:proofErr w:type="spellEnd"/>
      <w:r w:rsidRPr="009D5A7A">
        <w:t xml:space="preserve"> için </w:t>
      </w:r>
      <w:proofErr w:type="spellStart"/>
      <w:r w:rsidRPr="009D5A7A">
        <w:t>yazı</w:t>
      </w:r>
      <w:proofErr w:type="spellEnd"/>
      <w:r w:rsidRPr="009D5A7A">
        <w:t xml:space="preserve"> tipi </w:t>
      </w:r>
      <w:proofErr w:type="spellStart"/>
      <w:r w:rsidRPr="009D5A7A">
        <w:t>boyutlarını</w:t>
      </w:r>
      <w:proofErr w:type="spellEnd"/>
      <w:r w:rsidRPr="009D5A7A">
        <w:t xml:space="preserve"> veya </w:t>
      </w:r>
      <w:proofErr w:type="spellStart"/>
      <w:r w:rsidRPr="009D5A7A">
        <w:t>satır</w:t>
      </w:r>
      <w:proofErr w:type="spellEnd"/>
      <w:r w:rsidRPr="009D5A7A">
        <w:t xml:space="preserve"> </w:t>
      </w:r>
      <w:proofErr w:type="spellStart"/>
      <w:r w:rsidRPr="009D5A7A">
        <w:t>aralığını</w:t>
      </w:r>
      <w:proofErr w:type="spellEnd"/>
      <w:r w:rsidRPr="009D5A7A">
        <w:t xml:space="preserve"> </w:t>
      </w:r>
      <w:proofErr w:type="spellStart"/>
      <w:r w:rsidRPr="009D5A7A">
        <w:t>değiştirmeyin</w:t>
      </w:r>
      <w:r w:rsidR="00793EAF">
        <w:t>iz</w:t>
      </w:r>
      <w:proofErr w:type="spellEnd"/>
      <w:r w:rsidR="00D269B9">
        <w:t xml:space="preserve">. </w:t>
      </w:r>
      <w:proofErr w:type="spellStart"/>
      <w:r w:rsidR="00E57512" w:rsidRPr="00E57512">
        <w:t>Giriş</w:t>
      </w:r>
      <w:proofErr w:type="spellEnd"/>
      <w:r w:rsidR="00E57512" w:rsidRPr="00E57512">
        <w:t xml:space="preserve"> </w:t>
      </w:r>
      <w:proofErr w:type="spellStart"/>
      <w:r w:rsidR="00E57512" w:rsidRPr="00E57512">
        <w:t>bölümünde</w:t>
      </w:r>
      <w:proofErr w:type="spellEnd"/>
      <w:r w:rsidR="00E57512" w:rsidRPr="00E57512">
        <w:t xml:space="preserve"> </w:t>
      </w:r>
      <w:proofErr w:type="spellStart"/>
      <w:r w:rsidR="00E57512" w:rsidRPr="00E57512">
        <w:t>güncel</w:t>
      </w:r>
      <w:proofErr w:type="spellEnd"/>
      <w:r w:rsidR="00E57512" w:rsidRPr="00E57512">
        <w:t xml:space="preserve"> </w:t>
      </w:r>
      <w:proofErr w:type="spellStart"/>
      <w:r w:rsidR="00E57512" w:rsidRPr="00E57512">
        <w:t>çalışmalara</w:t>
      </w:r>
      <w:proofErr w:type="spellEnd"/>
      <w:r w:rsidR="00E57512" w:rsidRPr="00E57512">
        <w:t xml:space="preserve"> </w:t>
      </w:r>
      <w:proofErr w:type="spellStart"/>
      <w:r w:rsidR="00E57512" w:rsidRPr="00E57512">
        <w:t>ve</w:t>
      </w:r>
      <w:proofErr w:type="spellEnd"/>
      <w:r w:rsidR="00E57512" w:rsidRPr="00E57512">
        <w:t xml:space="preserve"> </w:t>
      </w:r>
      <w:proofErr w:type="spellStart"/>
      <w:r w:rsidR="00E57512" w:rsidRPr="00E57512">
        <w:t>çalışmanın</w:t>
      </w:r>
      <w:proofErr w:type="spellEnd"/>
      <w:r w:rsidR="00E57512" w:rsidRPr="00E57512">
        <w:t xml:space="preserve"> </w:t>
      </w:r>
      <w:proofErr w:type="spellStart"/>
      <w:r w:rsidR="00E57512" w:rsidRPr="00E57512">
        <w:t>katkısına</w:t>
      </w:r>
      <w:proofErr w:type="spellEnd"/>
      <w:r w:rsidR="00E57512" w:rsidRPr="00E57512">
        <w:t xml:space="preserve"> yer </w:t>
      </w:r>
      <w:proofErr w:type="spellStart"/>
      <w:r w:rsidR="00E57512" w:rsidRPr="00E57512">
        <w:t>verilmelidir</w:t>
      </w:r>
      <w:proofErr w:type="spellEnd"/>
      <w:r w:rsidR="00E57512" w:rsidRPr="00E57512">
        <w:t>.</w:t>
      </w:r>
    </w:p>
    <w:p w14:paraId="5649144F" w14:textId="3A352198" w:rsidR="00C6759A" w:rsidRPr="00872C1B" w:rsidRDefault="00582C54" w:rsidP="000C45BF">
      <w:pPr>
        <w:pStyle w:val="Heading1"/>
      </w:pPr>
      <w:r>
        <w:t>DENEYSEL ÇALIŞMA</w:t>
      </w:r>
      <w:r w:rsidR="00BC1F8F" w:rsidRPr="00872C1B">
        <w:t xml:space="preserve"> </w:t>
      </w:r>
      <w:r w:rsidR="00BC1F8F" w:rsidRPr="00005989">
        <w:rPr>
          <w:color w:val="FF0000"/>
        </w:rPr>
        <w:t>(</w:t>
      </w:r>
      <w:proofErr w:type="spellStart"/>
      <w:r w:rsidRPr="0087250A">
        <w:rPr>
          <w:color w:val="FF0000"/>
        </w:rPr>
        <w:t>ikinci</w:t>
      </w:r>
      <w:proofErr w:type="spellEnd"/>
      <w:r w:rsidRPr="0087250A">
        <w:rPr>
          <w:color w:val="FF0000"/>
        </w:rPr>
        <w:t xml:space="preserve"> </w:t>
      </w:r>
      <w:proofErr w:type="spellStart"/>
      <w:r w:rsidRPr="0087250A">
        <w:rPr>
          <w:color w:val="FF0000"/>
        </w:rPr>
        <w:t>sıra</w:t>
      </w:r>
      <w:proofErr w:type="spellEnd"/>
      <w:r w:rsidRPr="0087250A">
        <w:rPr>
          <w:color w:val="FF0000"/>
        </w:rPr>
        <w:t xml:space="preserve"> </w:t>
      </w:r>
      <w:proofErr w:type="spellStart"/>
      <w:r w:rsidRPr="0087250A">
        <w:rPr>
          <w:color w:val="FF0000"/>
        </w:rPr>
        <w:t>başlık</w:t>
      </w:r>
      <w:proofErr w:type="spellEnd"/>
      <w:r w:rsidRPr="0087250A">
        <w:rPr>
          <w:color w:val="FF0000"/>
        </w:rPr>
        <w:t xml:space="preserve"> büyük </w:t>
      </w:r>
      <w:proofErr w:type="spellStart"/>
      <w:r w:rsidRPr="0087250A">
        <w:rPr>
          <w:color w:val="FF0000"/>
        </w:rPr>
        <w:t>harfle</w:t>
      </w:r>
      <w:proofErr w:type="spellEnd"/>
      <w:r w:rsidRPr="0087250A">
        <w:rPr>
          <w:color w:val="FF0000"/>
        </w:rPr>
        <w:t xml:space="preserve">, sol, </w:t>
      </w:r>
      <w:proofErr w:type="spellStart"/>
      <w:r w:rsidRPr="0087250A">
        <w:rPr>
          <w:color w:val="FF0000"/>
        </w:rPr>
        <w:t>kalın</w:t>
      </w:r>
      <w:proofErr w:type="spellEnd"/>
      <w:r w:rsidRPr="0087250A">
        <w:rPr>
          <w:color w:val="FF0000"/>
        </w:rPr>
        <w:t>, 11pt</w:t>
      </w:r>
      <w:r w:rsidR="00BC1F8F" w:rsidRPr="00005989">
        <w:rPr>
          <w:color w:val="FF0000"/>
        </w:rPr>
        <w:t>)</w:t>
      </w:r>
    </w:p>
    <w:p w14:paraId="4C9D0CE4" w14:textId="40DDEA90" w:rsidR="00BC1F8F" w:rsidRPr="00872C1B" w:rsidRDefault="001E08FF" w:rsidP="001B7165">
      <w:pPr>
        <w:pStyle w:val="Heading2"/>
        <w:numPr>
          <w:ilvl w:val="1"/>
          <w:numId w:val="7"/>
        </w:numPr>
        <w:rPr>
          <w:rFonts w:eastAsia="Times New Roman"/>
          <w:b w:val="0"/>
          <w:lang w:val="en-US" w:eastAsia="fr-FR"/>
        </w:rPr>
      </w:pPr>
      <w:r>
        <w:t>Malzeme ve Metod</w:t>
      </w:r>
      <w:r w:rsidR="00BC1F8F" w:rsidRPr="00872C1B">
        <w:rPr>
          <w:rFonts w:eastAsia="Times New Roman"/>
          <w:lang w:val="en-US" w:eastAsia="fr-FR"/>
        </w:rPr>
        <w:t xml:space="preserve"> </w:t>
      </w:r>
      <w:r w:rsidR="00BC1F8F" w:rsidRPr="001B7165">
        <w:rPr>
          <w:rFonts w:eastAsia="Times New Roman"/>
          <w:color w:val="FF0000"/>
          <w:lang w:val="en-US" w:eastAsia="fr-FR"/>
        </w:rPr>
        <w:t>(</w:t>
      </w:r>
      <w:proofErr w:type="spellStart"/>
      <w:r w:rsidR="00352DD5" w:rsidRPr="00352DD5">
        <w:rPr>
          <w:rFonts w:eastAsia="Times New Roman"/>
          <w:color w:val="FF0000"/>
          <w:lang w:val="en-US" w:eastAsia="fr-FR"/>
        </w:rPr>
        <w:t>üçüncü</w:t>
      </w:r>
      <w:proofErr w:type="spellEnd"/>
      <w:r w:rsidR="00352DD5" w:rsidRPr="00352DD5">
        <w:rPr>
          <w:rFonts w:eastAsia="Times New Roman"/>
          <w:color w:val="FF0000"/>
          <w:lang w:val="en-US" w:eastAsia="fr-FR"/>
        </w:rPr>
        <w:t xml:space="preserve"> </w:t>
      </w:r>
      <w:proofErr w:type="spellStart"/>
      <w:r w:rsidR="00352DD5" w:rsidRPr="00352DD5">
        <w:rPr>
          <w:rFonts w:eastAsia="Times New Roman"/>
          <w:color w:val="FF0000"/>
          <w:lang w:val="en-US" w:eastAsia="fr-FR"/>
        </w:rPr>
        <w:t>sıra</w:t>
      </w:r>
      <w:proofErr w:type="spellEnd"/>
      <w:r w:rsidR="00352DD5" w:rsidRPr="00352DD5">
        <w:rPr>
          <w:rFonts w:eastAsia="Times New Roman"/>
          <w:color w:val="FF0000"/>
          <w:lang w:val="en-US" w:eastAsia="fr-FR"/>
        </w:rPr>
        <w:t xml:space="preserve"> </w:t>
      </w:r>
      <w:proofErr w:type="spellStart"/>
      <w:r w:rsidR="00352DD5" w:rsidRPr="00352DD5">
        <w:rPr>
          <w:rFonts w:eastAsia="Times New Roman"/>
          <w:color w:val="FF0000"/>
          <w:lang w:val="en-US" w:eastAsia="fr-FR"/>
        </w:rPr>
        <w:t>başlık</w:t>
      </w:r>
      <w:proofErr w:type="spellEnd"/>
      <w:r w:rsidR="00352DD5" w:rsidRPr="00352DD5">
        <w:rPr>
          <w:rFonts w:eastAsia="Times New Roman"/>
          <w:color w:val="FF0000"/>
          <w:lang w:val="en-US" w:eastAsia="fr-FR"/>
        </w:rPr>
        <w:t xml:space="preserve"> </w:t>
      </w:r>
      <w:proofErr w:type="spellStart"/>
      <w:r w:rsidR="00352DD5" w:rsidRPr="00352DD5">
        <w:rPr>
          <w:rFonts w:eastAsia="Times New Roman"/>
          <w:color w:val="FF0000"/>
          <w:lang w:val="en-US" w:eastAsia="fr-FR"/>
        </w:rPr>
        <w:t>küçük</w:t>
      </w:r>
      <w:proofErr w:type="spellEnd"/>
      <w:r w:rsidR="00352DD5" w:rsidRPr="00352DD5">
        <w:rPr>
          <w:rFonts w:eastAsia="Times New Roman"/>
          <w:color w:val="FF0000"/>
          <w:lang w:val="en-US" w:eastAsia="fr-FR"/>
        </w:rPr>
        <w:t xml:space="preserve"> </w:t>
      </w:r>
      <w:proofErr w:type="spellStart"/>
      <w:r w:rsidR="00352DD5" w:rsidRPr="00352DD5">
        <w:rPr>
          <w:rFonts w:eastAsia="Times New Roman"/>
          <w:color w:val="FF0000"/>
          <w:lang w:val="en-US" w:eastAsia="fr-FR"/>
        </w:rPr>
        <w:t>harf</w:t>
      </w:r>
      <w:proofErr w:type="spellEnd"/>
      <w:r w:rsidR="00352DD5" w:rsidRPr="00352DD5">
        <w:rPr>
          <w:rFonts w:eastAsia="Times New Roman"/>
          <w:color w:val="FF0000"/>
          <w:lang w:val="en-US" w:eastAsia="fr-FR"/>
        </w:rPr>
        <w:t xml:space="preserve">, </w:t>
      </w:r>
      <w:proofErr w:type="spellStart"/>
      <w:r w:rsidR="00352DD5" w:rsidRPr="00352DD5">
        <w:rPr>
          <w:rFonts w:eastAsia="Times New Roman"/>
          <w:color w:val="FF0000"/>
          <w:lang w:val="en-US" w:eastAsia="fr-FR"/>
        </w:rPr>
        <w:t>kalın</w:t>
      </w:r>
      <w:proofErr w:type="spellEnd"/>
      <w:r w:rsidR="00352DD5" w:rsidRPr="00352DD5">
        <w:rPr>
          <w:rFonts w:eastAsia="Times New Roman"/>
          <w:color w:val="FF0000"/>
          <w:lang w:val="en-US" w:eastAsia="fr-FR"/>
        </w:rPr>
        <w:t>, 11pt)</w:t>
      </w:r>
    </w:p>
    <w:p w14:paraId="4A6CA130" w14:textId="564858B4" w:rsidR="00550E8D" w:rsidRDefault="00550E8D" w:rsidP="00550E8D">
      <w:pPr>
        <w:pStyle w:val="Text"/>
      </w:pPr>
      <w:proofErr w:type="spellStart"/>
      <w:r w:rsidRPr="00D01BCB">
        <w:rPr>
          <w:b/>
          <w:bCs/>
          <w:i/>
          <w:iCs/>
        </w:rPr>
        <w:t>Şekiller</w:t>
      </w:r>
      <w:proofErr w:type="spellEnd"/>
      <w:r w:rsidRPr="00C04FE7">
        <w:rPr>
          <w:b/>
          <w:bCs/>
        </w:rPr>
        <w:t>:</w:t>
      </w:r>
      <w:r>
        <w:t xml:space="preserve"> </w:t>
      </w:r>
      <w:proofErr w:type="spellStart"/>
      <w:r>
        <w:t>Şekillerin</w:t>
      </w:r>
      <w:proofErr w:type="spellEnd"/>
      <w:r>
        <w:t xml:space="preserve"> </w:t>
      </w:r>
      <w:proofErr w:type="spellStart"/>
      <w:r>
        <w:t>konumu</w:t>
      </w:r>
      <w:proofErr w:type="spellEnd"/>
      <w:r>
        <w:t xml:space="preserve"> </w:t>
      </w:r>
      <w:proofErr w:type="spellStart"/>
      <w:r>
        <w:t>ortalanmıştır</w:t>
      </w:r>
      <w:proofErr w:type="spellEnd"/>
      <w:r>
        <w:t xml:space="preserve">. Şekil </w:t>
      </w:r>
      <w:proofErr w:type="spellStart"/>
      <w:r>
        <w:t>açıklamalarını</w:t>
      </w:r>
      <w:proofErr w:type="spellEnd"/>
      <w:r>
        <w:t xml:space="preserve"> </w:t>
      </w:r>
      <w:proofErr w:type="spellStart"/>
      <w:r>
        <w:t>şekillerin</w:t>
      </w:r>
      <w:proofErr w:type="spellEnd"/>
      <w:r>
        <w:t xml:space="preserve"> </w:t>
      </w:r>
      <w:proofErr w:type="spellStart"/>
      <w:r>
        <w:t>altına</w:t>
      </w:r>
      <w:proofErr w:type="spellEnd"/>
      <w:r>
        <w:t xml:space="preserve"> Times New Roman </w:t>
      </w:r>
      <w:proofErr w:type="spellStart"/>
      <w:r>
        <w:t>merkezli</w:t>
      </w:r>
      <w:proofErr w:type="spellEnd"/>
      <w:r>
        <w:t xml:space="preserve"> 10 punto </w:t>
      </w:r>
      <w:proofErr w:type="spellStart"/>
      <w:r>
        <w:t>olacak</w:t>
      </w:r>
      <w:proofErr w:type="spellEnd"/>
      <w:r>
        <w:t xml:space="preserve"> </w:t>
      </w:r>
      <w:proofErr w:type="spellStart"/>
      <w:r>
        <w:t>şekilde</w:t>
      </w:r>
      <w:proofErr w:type="spellEnd"/>
      <w:r>
        <w:t xml:space="preserve"> </w:t>
      </w:r>
      <w:proofErr w:type="spellStart"/>
      <w:r>
        <w:t>yerleştir</w:t>
      </w:r>
      <w:r w:rsidR="00454E40">
        <w:t>ilmelidir</w:t>
      </w:r>
      <w:proofErr w:type="spellEnd"/>
      <w:r w:rsidR="00454E40">
        <w:t xml:space="preserve">. </w:t>
      </w:r>
      <w:proofErr w:type="spellStart"/>
      <w:r w:rsidR="00454E40">
        <w:t>Şekillerin</w:t>
      </w:r>
      <w:proofErr w:type="spellEnd"/>
      <w:r w:rsidR="00454E40">
        <w:t xml:space="preserve"> </w:t>
      </w:r>
      <w:proofErr w:type="spellStart"/>
      <w:r>
        <w:t>çevresine</w:t>
      </w:r>
      <w:proofErr w:type="spellEnd"/>
      <w:r>
        <w:t xml:space="preserve"> </w:t>
      </w:r>
      <w:proofErr w:type="spellStart"/>
      <w:r>
        <w:t>kenarlıklar</w:t>
      </w:r>
      <w:proofErr w:type="spellEnd"/>
      <w:r>
        <w:t xml:space="preserve"> </w:t>
      </w:r>
      <w:proofErr w:type="spellStart"/>
      <w:r>
        <w:t>koymayın</w:t>
      </w:r>
      <w:r w:rsidR="00454E40">
        <w:t>ız</w:t>
      </w:r>
      <w:proofErr w:type="spellEnd"/>
      <w:r w:rsidR="00454E40">
        <w:t>.</w:t>
      </w:r>
    </w:p>
    <w:p w14:paraId="307FE1C9" w14:textId="77777777" w:rsidR="00CC199C" w:rsidRPr="00C20B01" w:rsidRDefault="00CC199C" w:rsidP="00550E8D">
      <w:pPr>
        <w:pStyle w:val="Text"/>
        <w:rPr>
          <w:highlight w:val="yellow"/>
        </w:rPr>
      </w:pPr>
    </w:p>
    <w:p w14:paraId="6F26793C" w14:textId="77777777" w:rsidR="0035218E" w:rsidRPr="00872C1B" w:rsidRDefault="0035218E" w:rsidP="0035218E">
      <w:pPr>
        <w:spacing w:after="0" w:line="240" w:lineRule="auto"/>
        <w:ind w:firstLine="357"/>
        <w:jc w:val="center"/>
        <w:rPr>
          <w:rFonts w:ascii="Times New Roman" w:hAnsi="Times New Roman" w:cs="Times New Roman"/>
          <w:sz w:val="20"/>
          <w:lang w:val="en-US"/>
        </w:rPr>
      </w:pPr>
      <w:r w:rsidRPr="00872C1B">
        <w:rPr>
          <w:rFonts w:eastAsia="Times New Roman" w:cstheme="minorHAnsi"/>
          <w:noProof/>
          <w:sz w:val="18"/>
          <w:szCs w:val="18"/>
          <w:lang w:eastAsia="tr-TR"/>
        </w:rPr>
        <w:lastRenderedPageBreak/>
        <w:drawing>
          <wp:inline distT="0" distB="0" distL="0" distR="0" wp14:anchorId="271A71D6" wp14:editId="3C8DF8F5">
            <wp:extent cx="2194560" cy="1868529"/>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bf_mrac.png"/>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199969" cy="1873135"/>
                    </a:xfrm>
                    <a:prstGeom prst="rect">
                      <a:avLst/>
                    </a:prstGeom>
                  </pic:spPr>
                </pic:pic>
              </a:graphicData>
            </a:graphic>
          </wp:inline>
        </w:drawing>
      </w:r>
    </w:p>
    <w:p w14:paraId="3205E477" w14:textId="55E68762" w:rsidR="0035218E" w:rsidRDefault="00496F9A" w:rsidP="0035218E">
      <w:pPr>
        <w:spacing w:before="120" w:line="240" w:lineRule="auto"/>
        <w:ind w:firstLine="357"/>
        <w:jc w:val="center"/>
        <w:rPr>
          <w:rFonts w:ascii="Times New Roman" w:hAnsi="Times New Roman" w:cs="Times New Roman"/>
          <w:sz w:val="20"/>
        </w:rPr>
      </w:pPr>
      <w:r>
        <w:rPr>
          <w:rFonts w:ascii="Times New Roman" w:hAnsi="Times New Roman" w:cs="Times New Roman"/>
          <w:b/>
          <w:sz w:val="20"/>
        </w:rPr>
        <w:t xml:space="preserve">Şekil </w:t>
      </w:r>
      <w:r w:rsidR="0035218E" w:rsidRPr="00872C1B">
        <w:rPr>
          <w:rFonts w:ascii="Times New Roman" w:hAnsi="Times New Roman" w:cs="Times New Roman"/>
          <w:b/>
          <w:sz w:val="20"/>
          <w:lang w:val="en-US"/>
        </w:rPr>
        <w:t xml:space="preserve">1. </w:t>
      </w:r>
      <w:proofErr w:type="spellStart"/>
      <w:r w:rsidRPr="00496F9A">
        <w:rPr>
          <w:rFonts w:ascii="Times New Roman" w:hAnsi="Times New Roman" w:cs="Times New Roman"/>
          <w:bCs/>
          <w:sz w:val="20"/>
          <w:lang w:val="en-US"/>
        </w:rPr>
        <w:t>MRAK'ın</w:t>
      </w:r>
      <w:proofErr w:type="spellEnd"/>
      <w:r w:rsidRPr="00496F9A">
        <w:rPr>
          <w:rFonts w:ascii="Times New Roman" w:hAnsi="Times New Roman" w:cs="Times New Roman"/>
          <w:bCs/>
          <w:sz w:val="20"/>
          <w:lang w:val="en-US"/>
        </w:rPr>
        <w:t xml:space="preserve"> RT</w:t>
      </w:r>
      <w:r>
        <w:rPr>
          <w:rFonts w:ascii="Times New Roman" w:hAnsi="Times New Roman" w:cs="Times New Roman"/>
          <w:bCs/>
          <w:sz w:val="20"/>
          <w:lang w:val="en-US"/>
        </w:rPr>
        <w:t>Y</w:t>
      </w:r>
      <w:r w:rsidRPr="00496F9A">
        <w:rPr>
          <w:rFonts w:ascii="Times New Roman" w:hAnsi="Times New Roman" w:cs="Times New Roman"/>
          <w:bCs/>
          <w:sz w:val="20"/>
          <w:lang w:val="en-US"/>
        </w:rPr>
        <w:t xml:space="preserve">SA </w:t>
      </w:r>
      <w:proofErr w:type="spellStart"/>
      <w:r w:rsidRPr="00496F9A">
        <w:rPr>
          <w:rFonts w:ascii="Times New Roman" w:hAnsi="Times New Roman" w:cs="Times New Roman"/>
          <w:bCs/>
          <w:sz w:val="20"/>
          <w:lang w:val="en-US"/>
        </w:rPr>
        <w:t>tabanlı</w:t>
      </w:r>
      <w:proofErr w:type="spellEnd"/>
      <w:r w:rsidRPr="00496F9A">
        <w:rPr>
          <w:rFonts w:ascii="Times New Roman" w:hAnsi="Times New Roman" w:cs="Times New Roman"/>
          <w:bCs/>
          <w:sz w:val="20"/>
          <w:lang w:val="en-US"/>
        </w:rPr>
        <w:t xml:space="preserve"> </w:t>
      </w:r>
      <w:proofErr w:type="spellStart"/>
      <w:r w:rsidRPr="00496F9A">
        <w:rPr>
          <w:rFonts w:ascii="Times New Roman" w:hAnsi="Times New Roman" w:cs="Times New Roman"/>
          <w:bCs/>
          <w:sz w:val="20"/>
          <w:lang w:val="en-US"/>
        </w:rPr>
        <w:t>blok</w:t>
      </w:r>
      <w:proofErr w:type="spellEnd"/>
      <w:r w:rsidRPr="00496F9A">
        <w:rPr>
          <w:rFonts w:ascii="Times New Roman" w:hAnsi="Times New Roman" w:cs="Times New Roman"/>
          <w:bCs/>
          <w:sz w:val="20"/>
          <w:lang w:val="en-US"/>
        </w:rPr>
        <w:t xml:space="preserve"> </w:t>
      </w:r>
      <w:proofErr w:type="spellStart"/>
      <w:r w:rsidRPr="00496F9A">
        <w:rPr>
          <w:rFonts w:ascii="Times New Roman" w:hAnsi="Times New Roman" w:cs="Times New Roman"/>
          <w:bCs/>
          <w:sz w:val="20"/>
          <w:lang w:val="en-US"/>
        </w:rPr>
        <w:t>diyagramı</w:t>
      </w:r>
      <w:proofErr w:type="spellEnd"/>
      <w:r w:rsidRPr="00496F9A">
        <w:rPr>
          <w:rFonts w:ascii="Times New Roman" w:hAnsi="Times New Roman" w:cs="Times New Roman"/>
          <w:b/>
          <w:sz w:val="20"/>
          <w:lang w:val="en-US"/>
        </w:rPr>
        <w:t xml:space="preserve"> </w:t>
      </w:r>
      <w:r>
        <w:rPr>
          <w:rFonts w:ascii="Times New Roman" w:hAnsi="Times New Roman" w:cs="Times New Roman"/>
          <w:b/>
          <w:sz w:val="20"/>
          <w:lang w:val="en-US"/>
        </w:rPr>
        <w:t xml:space="preserve"> </w:t>
      </w:r>
      <w:r w:rsidR="00AD1C47">
        <w:rPr>
          <w:rFonts w:ascii="Times New Roman" w:hAnsi="Times New Roman" w:cs="Times New Roman"/>
          <w:sz w:val="20"/>
        </w:rPr>
        <w:t>[1]</w:t>
      </w:r>
    </w:p>
    <w:p w14:paraId="0A4C60C1" w14:textId="427F5553" w:rsidR="00C04FE7" w:rsidRPr="00C04FE7" w:rsidRDefault="00C04FE7" w:rsidP="00C04FE7">
      <w:pPr>
        <w:pStyle w:val="Text"/>
      </w:pPr>
      <w:r w:rsidRPr="00D01BCB">
        <w:rPr>
          <w:b/>
          <w:bCs/>
          <w:i/>
          <w:iCs/>
        </w:rPr>
        <w:t>Tablo</w:t>
      </w:r>
      <w:r w:rsidRPr="00C04FE7">
        <w:rPr>
          <w:b/>
          <w:bCs/>
        </w:rPr>
        <w:t>:</w:t>
      </w:r>
      <w:r w:rsidRPr="001C7E0B">
        <w:t xml:space="preserve"> </w:t>
      </w:r>
      <w:proofErr w:type="spellStart"/>
      <w:r w:rsidRPr="001C7E0B">
        <w:t>Tabloların</w:t>
      </w:r>
      <w:proofErr w:type="spellEnd"/>
      <w:r w:rsidRPr="001C7E0B">
        <w:t xml:space="preserve"> </w:t>
      </w:r>
      <w:proofErr w:type="spellStart"/>
      <w:r w:rsidRPr="001C7E0B">
        <w:t>konumu</w:t>
      </w:r>
      <w:proofErr w:type="spellEnd"/>
      <w:r w:rsidRPr="001C7E0B">
        <w:t xml:space="preserve"> </w:t>
      </w:r>
      <w:proofErr w:type="spellStart"/>
      <w:r w:rsidRPr="001C7E0B">
        <w:t>ortalan</w:t>
      </w:r>
      <w:r>
        <w:t>mıştır</w:t>
      </w:r>
      <w:proofErr w:type="spellEnd"/>
      <w:r w:rsidRPr="001C7E0B">
        <w:t xml:space="preserve">. Tablo </w:t>
      </w:r>
      <w:proofErr w:type="spellStart"/>
      <w:r w:rsidRPr="001C7E0B">
        <w:t>başlıklarını</w:t>
      </w:r>
      <w:proofErr w:type="spellEnd"/>
      <w:r w:rsidRPr="001C7E0B">
        <w:t xml:space="preserve">, Times New Roman </w:t>
      </w:r>
      <w:proofErr w:type="spellStart"/>
      <w:r w:rsidRPr="001C7E0B">
        <w:t>merkezli</w:t>
      </w:r>
      <w:proofErr w:type="spellEnd"/>
      <w:r w:rsidRPr="001C7E0B">
        <w:t xml:space="preserve"> 10 punto </w:t>
      </w:r>
      <w:proofErr w:type="spellStart"/>
      <w:r w:rsidRPr="001C7E0B">
        <w:t>ile</w:t>
      </w:r>
      <w:proofErr w:type="spellEnd"/>
      <w:r w:rsidRPr="001C7E0B">
        <w:t xml:space="preserve"> </w:t>
      </w:r>
      <w:proofErr w:type="spellStart"/>
      <w:r w:rsidRPr="001C7E0B">
        <w:t>tabloların</w:t>
      </w:r>
      <w:proofErr w:type="spellEnd"/>
      <w:r w:rsidRPr="001C7E0B">
        <w:t xml:space="preserve"> </w:t>
      </w:r>
      <w:proofErr w:type="spellStart"/>
      <w:r w:rsidRPr="001C7E0B">
        <w:t>üzerine</w:t>
      </w:r>
      <w:proofErr w:type="spellEnd"/>
      <w:r w:rsidRPr="001C7E0B">
        <w:t xml:space="preserve"> </w:t>
      </w:r>
      <w:proofErr w:type="spellStart"/>
      <w:r>
        <w:t>yerleştirilmelidir</w:t>
      </w:r>
      <w:proofErr w:type="spellEnd"/>
      <w:r w:rsidRPr="001C7E0B">
        <w:t xml:space="preserve">. </w:t>
      </w:r>
      <w:proofErr w:type="spellStart"/>
      <w:r w:rsidRPr="001C7E0B">
        <w:t>Lütfen</w:t>
      </w:r>
      <w:proofErr w:type="spellEnd"/>
      <w:r w:rsidRPr="001C7E0B">
        <w:t xml:space="preserve"> </w:t>
      </w:r>
      <w:proofErr w:type="spellStart"/>
      <w:r w:rsidRPr="001C7E0B">
        <w:t>açıklamaları</w:t>
      </w:r>
      <w:proofErr w:type="spellEnd"/>
      <w:r w:rsidRPr="001C7E0B">
        <w:t xml:space="preserve"> </w:t>
      </w:r>
      <w:proofErr w:type="spellStart"/>
      <w:r w:rsidRPr="001C7E0B">
        <w:t>tablonun</w:t>
      </w:r>
      <w:proofErr w:type="spellEnd"/>
      <w:r w:rsidRPr="001C7E0B">
        <w:t xml:space="preserve"> </w:t>
      </w:r>
      <w:proofErr w:type="spellStart"/>
      <w:r w:rsidRPr="001C7E0B">
        <w:t>bir</w:t>
      </w:r>
      <w:proofErr w:type="spellEnd"/>
      <w:r w:rsidRPr="001C7E0B">
        <w:t xml:space="preserve"> </w:t>
      </w:r>
      <w:proofErr w:type="spellStart"/>
      <w:r w:rsidRPr="001C7E0B">
        <w:t>parçası</w:t>
      </w:r>
      <w:proofErr w:type="spellEnd"/>
      <w:r w:rsidRPr="001C7E0B">
        <w:t xml:space="preserve"> olarak </w:t>
      </w:r>
      <w:proofErr w:type="spellStart"/>
      <w:r w:rsidRPr="001C7E0B">
        <w:t>eklemeyin</w:t>
      </w:r>
      <w:proofErr w:type="spellEnd"/>
      <w:r w:rsidRPr="001C7E0B">
        <w:t>.</w:t>
      </w:r>
    </w:p>
    <w:p w14:paraId="37DEB85C" w14:textId="654AFA28" w:rsidR="00A029EA" w:rsidRPr="00872C1B" w:rsidRDefault="00A029EA" w:rsidP="00A029EA">
      <w:pPr>
        <w:spacing w:after="120" w:line="240" w:lineRule="auto"/>
        <w:ind w:firstLine="357"/>
        <w:jc w:val="center"/>
        <w:rPr>
          <w:rFonts w:ascii="Times New Roman" w:hAnsi="Times New Roman" w:cs="Times New Roman"/>
          <w:sz w:val="20"/>
          <w:lang w:val="en-US"/>
        </w:rPr>
      </w:pPr>
      <w:r w:rsidRPr="00872C1B">
        <w:rPr>
          <w:rFonts w:ascii="Times New Roman" w:hAnsi="Times New Roman" w:cs="Times New Roman"/>
          <w:b/>
          <w:sz w:val="20"/>
          <w:lang w:val="en-US"/>
        </w:rPr>
        <w:t>Tab</w:t>
      </w:r>
      <w:r w:rsidR="00496F9A">
        <w:rPr>
          <w:rFonts w:ascii="Times New Roman" w:hAnsi="Times New Roman" w:cs="Times New Roman"/>
          <w:b/>
          <w:sz w:val="20"/>
          <w:lang w:val="en-US"/>
        </w:rPr>
        <w:t>lo</w:t>
      </w:r>
      <w:r w:rsidRPr="00872C1B">
        <w:rPr>
          <w:rFonts w:ascii="Times New Roman" w:hAnsi="Times New Roman" w:cs="Times New Roman"/>
          <w:b/>
          <w:sz w:val="20"/>
          <w:lang w:val="en-US"/>
        </w:rPr>
        <w:t xml:space="preserve"> 1.</w:t>
      </w:r>
      <w:r w:rsidRPr="00872C1B">
        <w:rPr>
          <w:rFonts w:ascii="Times New Roman" w:hAnsi="Times New Roman" w:cs="Times New Roman"/>
          <w:sz w:val="20"/>
          <w:lang w:val="en-US"/>
        </w:rPr>
        <w:t xml:space="preserve"> </w:t>
      </w:r>
      <w:r w:rsidR="00496F9A">
        <w:rPr>
          <w:rFonts w:ascii="Times New Roman" w:hAnsi="Times New Roman" w:cs="Times New Roman"/>
          <w:sz w:val="20"/>
          <w:lang w:val="en-US"/>
        </w:rPr>
        <w:t xml:space="preserve">Motor </w:t>
      </w:r>
      <w:proofErr w:type="spellStart"/>
      <w:r w:rsidRPr="00872C1B">
        <w:rPr>
          <w:rFonts w:ascii="Times New Roman" w:hAnsi="Times New Roman" w:cs="Times New Roman"/>
          <w:sz w:val="20"/>
          <w:lang w:val="en-US"/>
        </w:rPr>
        <w:t>Paramet</w:t>
      </w:r>
      <w:r w:rsidR="00496F9A">
        <w:rPr>
          <w:rFonts w:ascii="Times New Roman" w:hAnsi="Times New Roman" w:cs="Times New Roman"/>
          <w:sz w:val="20"/>
          <w:lang w:val="en-US"/>
        </w:rPr>
        <w:t>releri</w:t>
      </w:r>
      <w:proofErr w:type="spellEnd"/>
      <w:r w:rsidR="007F09A8">
        <w:rPr>
          <w:rFonts w:ascii="Times New Roman" w:hAnsi="Times New Roman" w:cs="Times New Roman"/>
          <w:sz w:val="20"/>
          <w:lang w:val="en-US"/>
        </w:rPr>
        <w:t xml:space="preserve"> [2]</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251"/>
        <w:gridCol w:w="1489"/>
      </w:tblGrid>
      <w:tr w:rsidR="00A029EA" w:rsidRPr="00872C1B" w14:paraId="2AF56221" w14:textId="77777777" w:rsidTr="00E41FFF">
        <w:trPr>
          <w:trHeight w:val="322"/>
          <w:jc w:val="center"/>
        </w:trPr>
        <w:tc>
          <w:tcPr>
            <w:tcW w:w="3251" w:type="dxa"/>
            <w:tcBorders>
              <w:bottom w:val="single" w:sz="4" w:space="0" w:color="auto"/>
            </w:tcBorders>
            <w:shd w:val="clear" w:color="auto" w:fill="auto"/>
            <w:vAlign w:val="center"/>
          </w:tcPr>
          <w:p w14:paraId="76537438"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b/>
                <w:sz w:val="20"/>
                <w:szCs w:val="24"/>
                <w:lang w:val="en-US" w:eastAsia="sl-SI"/>
              </w:rPr>
            </w:pPr>
            <w:r w:rsidRPr="00872C1B">
              <w:rPr>
                <w:rFonts w:ascii="Times New Roman" w:eastAsia="Times New Roman" w:hAnsi="Times New Roman" w:cs="Times New Roman"/>
                <w:b/>
                <w:sz w:val="20"/>
                <w:szCs w:val="24"/>
                <w:lang w:val="en-US" w:eastAsia="sl-SI"/>
              </w:rPr>
              <w:t>Parameters</w:t>
            </w:r>
          </w:p>
        </w:tc>
        <w:tc>
          <w:tcPr>
            <w:tcW w:w="1489" w:type="dxa"/>
            <w:tcBorders>
              <w:bottom w:val="single" w:sz="4" w:space="0" w:color="auto"/>
            </w:tcBorders>
            <w:shd w:val="clear" w:color="auto" w:fill="auto"/>
            <w:vAlign w:val="center"/>
          </w:tcPr>
          <w:p w14:paraId="7A9E6E2B" w14:textId="77777777" w:rsidR="00A029EA" w:rsidRPr="00872C1B" w:rsidRDefault="00A029EA" w:rsidP="00E41FFF">
            <w:pPr>
              <w:autoSpaceDE w:val="0"/>
              <w:autoSpaceDN w:val="0"/>
              <w:adjustRightInd w:val="0"/>
              <w:spacing w:after="0" w:line="240" w:lineRule="auto"/>
              <w:ind w:left="199" w:hanging="199"/>
              <w:jc w:val="center"/>
              <w:rPr>
                <w:rFonts w:ascii="Times New Roman" w:eastAsia="Times New Roman" w:hAnsi="Times New Roman" w:cs="Times New Roman"/>
                <w:b/>
                <w:sz w:val="20"/>
                <w:szCs w:val="24"/>
                <w:lang w:val="en-US" w:eastAsia="sl-SI"/>
              </w:rPr>
            </w:pPr>
            <w:r w:rsidRPr="00872C1B">
              <w:rPr>
                <w:rFonts w:ascii="Times New Roman" w:eastAsia="Times New Roman" w:hAnsi="Times New Roman" w:cs="Times New Roman"/>
                <w:b/>
                <w:sz w:val="20"/>
                <w:szCs w:val="24"/>
                <w:lang w:val="en-US" w:eastAsia="sl-SI"/>
              </w:rPr>
              <w:t>Values</w:t>
            </w:r>
          </w:p>
        </w:tc>
      </w:tr>
      <w:tr w:rsidR="00A029EA" w:rsidRPr="00872C1B" w14:paraId="509CB533" w14:textId="77777777" w:rsidTr="00E41FFF">
        <w:trPr>
          <w:trHeight w:val="322"/>
          <w:jc w:val="center"/>
        </w:trPr>
        <w:tc>
          <w:tcPr>
            <w:tcW w:w="3251" w:type="dxa"/>
            <w:tcBorders>
              <w:bottom w:val="nil"/>
            </w:tcBorders>
            <w:shd w:val="clear" w:color="auto" w:fill="auto"/>
            <w:vAlign w:val="center"/>
          </w:tcPr>
          <w:p w14:paraId="22C2653B"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P</w:t>
            </w:r>
          </w:p>
        </w:tc>
        <w:tc>
          <w:tcPr>
            <w:tcW w:w="1489" w:type="dxa"/>
            <w:tcBorders>
              <w:bottom w:val="nil"/>
            </w:tcBorders>
            <w:shd w:val="clear" w:color="auto" w:fill="auto"/>
            <w:vAlign w:val="center"/>
          </w:tcPr>
          <w:p w14:paraId="16B248BA"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3 kW</w:t>
            </w:r>
          </w:p>
        </w:tc>
      </w:tr>
      <w:tr w:rsidR="00A029EA" w:rsidRPr="00872C1B" w14:paraId="1501D306" w14:textId="77777777" w:rsidTr="00E41FFF">
        <w:trPr>
          <w:trHeight w:val="322"/>
          <w:jc w:val="center"/>
        </w:trPr>
        <w:tc>
          <w:tcPr>
            <w:tcW w:w="3251" w:type="dxa"/>
            <w:tcBorders>
              <w:top w:val="nil"/>
              <w:bottom w:val="nil"/>
            </w:tcBorders>
            <w:shd w:val="clear" w:color="auto" w:fill="auto"/>
            <w:vAlign w:val="center"/>
          </w:tcPr>
          <w:p w14:paraId="26E0571F"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n</w:t>
            </w:r>
          </w:p>
        </w:tc>
        <w:tc>
          <w:tcPr>
            <w:tcW w:w="1489" w:type="dxa"/>
            <w:tcBorders>
              <w:top w:val="nil"/>
              <w:bottom w:val="nil"/>
            </w:tcBorders>
            <w:shd w:val="clear" w:color="auto" w:fill="auto"/>
            <w:vAlign w:val="center"/>
          </w:tcPr>
          <w:p w14:paraId="077B01D4"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1430 d/d</w:t>
            </w:r>
          </w:p>
        </w:tc>
      </w:tr>
      <w:tr w:rsidR="00A029EA" w:rsidRPr="00872C1B" w14:paraId="20048060" w14:textId="77777777" w:rsidTr="00E41FFF">
        <w:trPr>
          <w:trHeight w:val="322"/>
          <w:jc w:val="center"/>
        </w:trPr>
        <w:tc>
          <w:tcPr>
            <w:tcW w:w="3251" w:type="dxa"/>
            <w:tcBorders>
              <w:top w:val="nil"/>
              <w:bottom w:val="nil"/>
            </w:tcBorders>
            <w:shd w:val="clear" w:color="auto" w:fill="auto"/>
            <w:vAlign w:val="center"/>
          </w:tcPr>
          <w:p w14:paraId="020938B8"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V</w:t>
            </w:r>
          </w:p>
        </w:tc>
        <w:tc>
          <w:tcPr>
            <w:tcW w:w="1489" w:type="dxa"/>
            <w:tcBorders>
              <w:top w:val="nil"/>
              <w:bottom w:val="nil"/>
            </w:tcBorders>
            <w:shd w:val="clear" w:color="auto" w:fill="auto"/>
            <w:vAlign w:val="center"/>
          </w:tcPr>
          <w:p w14:paraId="36D18C6A"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380 V</w:t>
            </w:r>
          </w:p>
        </w:tc>
      </w:tr>
      <w:tr w:rsidR="00A029EA" w:rsidRPr="00872C1B" w14:paraId="69B178E2" w14:textId="77777777" w:rsidTr="00E41FFF">
        <w:trPr>
          <w:trHeight w:val="322"/>
          <w:jc w:val="center"/>
        </w:trPr>
        <w:tc>
          <w:tcPr>
            <w:tcW w:w="3251" w:type="dxa"/>
            <w:tcBorders>
              <w:top w:val="nil"/>
              <w:bottom w:val="nil"/>
            </w:tcBorders>
            <w:shd w:val="clear" w:color="auto" w:fill="auto"/>
            <w:vAlign w:val="center"/>
          </w:tcPr>
          <w:p w14:paraId="67BDA064"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I</w:t>
            </w:r>
          </w:p>
        </w:tc>
        <w:tc>
          <w:tcPr>
            <w:tcW w:w="1489" w:type="dxa"/>
            <w:tcBorders>
              <w:top w:val="nil"/>
              <w:bottom w:val="nil"/>
            </w:tcBorders>
            <w:shd w:val="clear" w:color="auto" w:fill="auto"/>
            <w:vAlign w:val="center"/>
          </w:tcPr>
          <w:p w14:paraId="70BEFB09"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6.7 A</w:t>
            </w:r>
          </w:p>
        </w:tc>
      </w:tr>
      <w:tr w:rsidR="00A029EA" w:rsidRPr="00872C1B" w14:paraId="0143ADAF" w14:textId="77777777" w:rsidTr="00E41FFF">
        <w:trPr>
          <w:trHeight w:val="322"/>
          <w:jc w:val="center"/>
        </w:trPr>
        <w:tc>
          <w:tcPr>
            <w:tcW w:w="3251" w:type="dxa"/>
            <w:tcBorders>
              <w:top w:val="nil"/>
              <w:bottom w:val="nil"/>
            </w:tcBorders>
            <w:shd w:val="clear" w:color="auto" w:fill="auto"/>
            <w:vAlign w:val="center"/>
          </w:tcPr>
          <w:p w14:paraId="5877769A"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M</w:t>
            </w:r>
          </w:p>
        </w:tc>
        <w:tc>
          <w:tcPr>
            <w:tcW w:w="1489" w:type="dxa"/>
            <w:tcBorders>
              <w:top w:val="nil"/>
              <w:bottom w:val="nil"/>
            </w:tcBorders>
            <w:shd w:val="clear" w:color="auto" w:fill="auto"/>
            <w:vAlign w:val="center"/>
          </w:tcPr>
          <w:p w14:paraId="7A0DDF7D"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19 Nm</w:t>
            </w:r>
          </w:p>
        </w:tc>
      </w:tr>
      <w:tr w:rsidR="00A029EA" w:rsidRPr="00872C1B" w14:paraId="45B9443C" w14:textId="77777777" w:rsidTr="00E41FFF">
        <w:trPr>
          <w:trHeight w:val="322"/>
          <w:jc w:val="center"/>
        </w:trPr>
        <w:tc>
          <w:tcPr>
            <w:tcW w:w="3251" w:type="dxa"/>
            <w:tcBorders>
              <w:top w:val="nil"/>
              <w:bottom w:val="nil"/>
            </w:tcBorders>
            <w:shd w:val="clear" w:color="auto" w:fill="auto"/>
            <w:vAlign w:val="center"/>
          </w:tcPr>
          <w:p w14:paraId="1C6ABC03"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p</w:t>
            </w:r>
          </w:p>
        </w:tc>
        <w:tc>
          <w:tcPr>
            <w:tcW w:w="1489" w:type="dxa"/>
            <w:tcBorders>
              <w:top w:val="nil"/>
              <w:bottom w:val="nil"/>
            </w:tcBorders>
            <w:shd w:val="clear" w:color="auto" w:fill="auto"/>
            <w:vAlign w:val="center"/>
          </w:tcPr>
          <w:p w14:paraId="45BB83BA"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2</w:t>
            </w:r>
          </w:p>
        </w:tc>
      </w:tr>
      <w:tr w:rsidR="00A029EA" w:rsidRPr="00872C1B" w14:paraId="0B5B21BA" w14:textId="77777777" w:rsidTr="00E41FFF">
        <w:trPr>
          <w:trHeight w:val="322"/>
          <w:jc w:val="center"/>
        </w:trPr>
        <w:tc>
          <w:tcPr>
            <w:tcW w:w="3251" w:type="dxa"/>
            <w:tcBorders>
              <w:top w:val="nil"/>
              <w:bottom w:val="nil"/>
            </w:tcBorders>
            <w:shd w:val="clear" w:color="auto" w:fill="auto"/>
            <w:vAlign w:val="center"/>
          </w:tcPr>
          <w:p w14:paraId="6F7B82DE"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f</w:t>
            </w:r>
          </w:p>
        </w:tc>
        <w:tc>
          <w:tcPr>
            <w:tcW w:w="1489" w:type="dxa"/>
            <w:tcBorders>
              <w:top w:val="nil"/>
              <w:bottom w:val="nil"/>
            </w:tcBorders>
            <w:shd w:val="clear" w:color="auto" w:fill="auto"/>
            <w:vAlign w:val="center"/>
          </w:tcPr>
          <w:p w14:paraId="70586D04"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50 Hz</w:t>
            </w:r>
          </w:p>
        </w:tc>
      </w:tr>
      <w:tr w:rsidR="00A029EA" w:rsidRPr="00872C1B" w14:paraId="73E814F2" w14:textId="77777777" w:rsidTr="00E41FFF">
        <w:trPr>
          <w:trHeight w:val="322"/>
          <w:jc w:val="center"/>
        </w:trPr>
        <w:tc>
          <w:tcPr>
            <w:tcW w:w="3251" w:type="dxa"/>
            <w:tcBorders>
              <w:top w:val="nil"/>
              <w:bottom w:val="nil"/>
            </w:tcBorders>
            <w:shd w:val="clear" w:color="auto" w:fill="auto"/>
            <w:vAlign w:val="center"/>
          </w:tcPr>
          <w:p w14:paraId="42298601"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R</w:t>
            </w:r>
            <w:r w:rsidRPr="00872C1B">
              <w:rPr>
                <w:rFonts w:ascii="Times New Roman" w:eastAsia="Times New Roman" w:hAnsi="Times New Roman" w:cs="Times New Roman"/>
                <w:sz w:val="20"/>
                <w:szCs w:val="24"/>
                <w:vertAlign w:val="subscript"/>
                <w:lang w:val="en-US" w:eastAsia="sl-SI"/>
              </w:rPr>
              <w:t>s</w:t>
            </w:r>
          </w:p>
        </w:tc>
        <w:tc>
          <w:tcPr>
            <w:tcW w:w="1489" w:type="dxa"/>
            <w:tcBorders>
              <w:top w:val="nil"/>
              <w:bottom w:val="nil"/>
            </w:tcBorders>
            <w:shd w:val="clear" w:color="auto" w:fill="auto"/>
            <w:vAlign w:val="center"/>
          </w:tcPr>
          <w:p w14:paraId="4E06BF5C"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1.45 ohm</w:t>
            </w:r>
          </w:p>
        </w:tc>
      </w:tr>
      <w:tr w:rsidR="00A029EA" w:rsidRPr="00872C1B" w14:paraId="3245DA65" w14:textId="77777777" w:rsidTr="00E41FFF">
        <w:trPr>
          <w:trHeight w:val="322"/>
          <w:jc w:val="center"/>
        </w:trPr>
        <w:tc>
          <w:tcPr>
            <w:tcW w:w="3251" w:type="dxa"/>
            <w:tcBorders>
              <w:top w:val="nil"/>
              <w:bottom w:val="nil"/>
            </w:tcBorders>
            <w:shd w:val="clear" w:color="auto" w:fill="auto"/>
            <w:vAlign w:val="center"/>
          </w:tcPr>
          <w:p w14:paraId="297870AA"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L</w:t>
            </w:r>
          </w:p>
        </w:tc>
        <w:tc>
          <w:tcPr>
            <w:tcW w:w="1489" w:type="dxa"/>
            <w:tcBorders>
              <w:top w:val="nil"/>
              <w:bottom w:val="nil"/>
            </w:tcBorders>
            <w:shd w:val="clear" w:color="auto" w:fill="auto"/>
            <w:vAlign w:val="center"/>
          </w:tcPr>
          <w:p w14:paraId="0C870134"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 xml:space="preserve">12.2 </w:t>
            </w:r>
            <w:proofErr w:type="spellStart"/>
            <w:r w:rsidRPr="00872C1B">
              <w:rPr>
                <w:rFonts w:ascii="Times New Roman" w:eastAsia="Times New Roman" w:hAnsi="Times New Roman" w:cs="Times New Roman"/>
                <w:sz w:val="20"/>
                <w:szCs w:val="24"/>
                <w:lang w:val="en-US" w:eastAsia="sl-SI"/>
              </w:rPr>
              <w:t>mH</w:t>
            </w:r>
            <w:proofErr w:type="spellEnd"/>
          </w:p>
        </w:tc>
      </w:tr>
      <w:tr w:rsidR="00A029EA" w:rsidRPr="00872C1B" w14:paraId="7085E1CC" w14:textId="77777777" w:rsidTr="00E41FFF">
        <w:trPr>
          <w:trHeight w:val="322"/>
          <w:jc w:val="center"/>
        </w:trPr>
        <w:tc>
          <w:tcPr>
            <w:tcW w:w="3251" w:type="dxa"/>
            <w:tcBorders>
              <w:top w:val="nil"/>
              <w:bottom w:val="nil"/>
            </w:tcBorders>
            <w:shd w:val="clear" w:color="auto" w:fill="auto"/>
            <w:vAlign w:val="center"/>
          </w:tcPr>
          <w:p w14:paraId="3CD81881"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R</w:t>
            </w:r>
            <w:r w:rsidRPr="00872C1B">
              <w:rPr>
                <w:rFonts w:ascii="Times New Roman" w:eastAsia="Times New Roman" w:hAnsi="Times New Roman" w:cs="Times New Roman"/>
                <w:sz w:val="20"/>
                <w:szCs w:val="24"/>
                <w:vertAlign w:val="subscript"/>
                <w:lang w:val="en-US" w:eastAsia="sl-SI"/>
              </w:rPr>
              <w:t>r</w:t>
            </w:r>
          </w:p>
        </w:tc>
        <w:tc>
          <w:tcPr>
            <w:tcW w:w="1489" w:type="dxa"/>
            <w:tcBorders>
              <w:top w:val="nil"/>
              <w:bottom w:val="nil"/>
            </w:tcBorders>
            <w:shd w:val="clear" w:color="auto" w:fill="auto"/>
            <w:vAlign w:val="center"/>
          </w:tcPr>
          <w:p w14:paraId="4930CF1A"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1.93 ohm</w:t>
            </w:r>
          </w:p>
        </w:tc>
      </w:tr>
      <w:tr w:rsidR="00A029EA" w:rsidRPr="00872C1B" w14:paraId="76AFD228" w14:textId="77777777" w:rsidTr="00E41FFF">
        <w:trPr>
          <w:trHeight w:val="322"/>
          <w:jc w:val="center"/>
        </w:trPr>
        <w:tc>
          <w:tcPr>
            <w:tcW w:w="3251" w:type="dxa"/>
            <w:tcBorders>
              <w:top w:val="nil"/>
              <w:bottom w:val="nil"/>
            </w:tcBorders>
            <w:shd w:val="clear" w:color="auto" w:fill="auto"/>
            <w:vAlign w:val="center"/>
          </w:tcPr>
          <w:p w14:paraId="5B3448A4"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L</w:t>
            </w:r>
            <w:r w:rsidRPr="00872C1B">
              <w:rPr>
                <w:rFonts w:ascii="Times New Roman" w:eastAsia="Times New Roman" w:hAnsi="Times New Roman" w:cs="Times New Roman"/>
                <w:sz w:val="20"/>
                <w:szCs w:val="24"/>
                <w:vertAlign w:val="subscript"/>
                <w:lang w:val="en-US" w:eastAsia="sl-SI"/>
              </w:rPr>
              <w:t>r</w:t>
            </w:r>
          </w:p>
        </w:tc>
        <w:tc>
          <w:tcPr>
            <w:tcW w:w="1489" w:type="dxa"/>
            <w:tcBorders>
              <w:top w:val="nil"/>
              <w:bottom w:val="nil"/>
            </w:tcBorders>
            <w:shd w:val="clear" w:color="auto" w:fill="auto"/>
            <w:vAlign w:val="center"/>
          </w:tcPr>
          <w:p w14:paraId="7FD3AD64"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 xml:space="preserve">2.66 </w:t>
            </w:r>
            <w:proofErr w:type="spellStart"/>
            <w:r w:rsidRPr="00872C1B">
              <w:rPr>
                <w:rFonts w:ascii="Times New Roman" w:eastAsia="Times New Roman" w:hAnsi="Times New Roman" w:cs="Times New Roman"/>
                <w:sz w:val="20"/>
                <w:szCs w:val="24"/>
                <w:lang w:val="en-US" w:eastAsia="sl-SI"/>
              </w:rPr>
              <w:t>mH</w:t>
            </w:r>
            <w:proofErr w:type="spellEnd"/>
          </w:p>
        </w:tc>
      </w:tr>
      <w:tr w:rsidR="00A029EA" w:rsidRPr="00872C1B" w14:paraId="2DAC41C9" w14:textId="77777777" w:rsidTr="00E41FFF">
        <w:trPr>
          <w:trHeight w:val="322"/>
          <w:jc w:val="center"/>
        </w:trPr>
        <w:tc>
          <w:tcPr>
            <w:tcW w:w="3251" w:type="dxa"/>
            <w:tcBorders>
              <w:top w:val="nil"/>
              <w:bottom w:val="nil"/>
            </w:tcBorders>
            <w:shd w:val="clear" w:color="auto" w:fill="auto"/>
            <w:vAlign w:val="center"/>
          </w:tcPr>
          <w:p w14:paraId="521E3A0C"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proofErr w:type="spellStart"/>
            <w:r w:rsidRPr="00872C1B">
              <w:rPr>
                <w:rFonts w:ascii="Times New Roman" w:eastAsia="Times New Roman" w:hAnsi="Times New Roman" w:cs="Times New Roman"/>
                <w:sz w:val="20"/>
                <w:szCs w:val="24"/>
                <w:lang w:val="en-US" w:eastAsia="sl-SI"/>
              </w:rPr>
              <w:t>L</w:t>
            </w:r>
            <w:r w:rsidRPr="00872C1B">
              <w:rPr>
                <w:rFonts w:ascii="Times New Roman" w:eastAsia="Times New Roman" w:hAnsi="Times New Roman" w:cs="Times New Roman"/>
                <w:sz w:val="20"/>
                <w:szCs w:val="24"/>
                <w:vertAlign w:val="subscript"/>
                <w:lang w:val="en-US" w:eastAsia="sl-SI"/>
              </w:rPr>
              <w:t>m</w:t>
            </w:r>
            <w:proofErr w:type="spellEnd"/>
          </w:p>
        </w:tc>
        <w:tc>
          <w:tcPr>
            <w:tcW w:w="1489" w:type="dxa"/>
            <w:tcBorders>
              <w:top w:val="nil"/>
              <w:bottom w:val="nil"/>
            </w:tcBorders>
            <w:shd w:val="clear" w:color="auto" w:fill="auto"/>
            <w:vAlign w:val="center"/>
          </w:tcPr>
          <w:p w14:paraId="6CA5BF64"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187.8mH</w:t>
            </w:r>
          </w:p>
        </w:tc>
      </w:tr>
      <w:tr w:rsidR="00A029EA" w:rsidRPr="00872C1B" w14:paraId="4179CC8A" w14:textId="77777777" w:rsidTr="00E41FFF">
        <w:trPr>
          <w:trHeight w:val="339"/>
          <w:jc w:val="center"/>
        </w:trPr>
        <w:tc>
          <w:tcPr>
            <w:tcW w:w="3251" w:type="dxa"/>
            <w:tcBorders>
              <w:top w:val="nil"/>
              <w:bottom w:val="nil"/>
            </w:tcBorders>
            <w:shd w:val="clear" w:color="auto" w:fill="auto"/>
            <w:vAlign w:val="center"/>
          </w:tcPr>
          <w:p w14:paraId="44648992"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F</w:t>
            </w:r>
          </w:p>
        </w:tc>
        <w:tc>
          <w:tcPr>
            <w:tcW w:w="1489" w:type="dxa"/>
            <w:tcBorders>
              <w:top w:val="nil"/>
              <w:bottom w:val="nil"/>
            </w:tcBorders>
            <w:shd w:val="clear" w:color="auto" w:fill="auto"/>
            <w:vAlign w:val="center"/>
          </w:tcPr>
          <w:p w14:paraId="5FFE7FCD"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 xml:space="preserve">0.03 </w:t>
            </w:r>
            <w:proofErr w:type="spellStart"/>
            <w:r w:rsidRPr="00872C1B">
              <w:rPr>
                <w:rFonts w:ascii="Times New Roman" w:eastAsia="Times New Roman" w:hAnsi="Times New Roman" w:cs="Times New Roman"/>
                <w:sz w:val="20"/>
                <w:szCs w:val="24"/>
                <w:lang w:val="en-US" w:eastAsia="sl-SI"/>
              </w:rPr>
              <w:t>N.m.s</w:t>
            </w:r>
            <w:proofErr w:type="spellEnd"/>
            <w:r w:rsidRPr="00872C1B">
              <w:rPr>
                <w:rFonts w:ascii="Times New Roman" w:eastAsia="Times New Roman" w:hAnsi="Times New Roman" w:cs="Times New Roman"/>
                <w:sz w:val="20"/>
                <w:szCs w:val="24"/>
                <w:lang w:val="en-US" w:eastAsia="sl-SI"/>
              </w:rPr>
              <w:t>/rad</w:t>
            </w:r>
          </w:p>
        </w:tc>
      </w:tr>
      <w:tr w:rsidR="00A029EA" w:rsidRPr="00872C1B" w14:paraId="628D6518" w14:textId="77777777" w:rsidTr="00E41FFF">
        <w:trPr>
          <w:trHeight w:val="339"/>
          <w:jc w:val="center"/>
        </w:trPr>
        <w:tc>
          <w:tcPr>
            <w:tcW w:w="3251" w:type="dxa"/>
            <w:tcBorders>
              <w:top w:val="nil"/>
            </w:tcBorders>
            <w:shd w:val="clear" w:color="auto" w:fill="auto"/>
            <w:vAlign w:val="center"/>
          </w:tcPr>
          <w:p w14:paraId="78A8A7A4"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J</w:t>
            </w:r>
          </w:p>
        </w:tc>
        <w:tc>
          <w:tcPr>
            <w:tcW w:w="1489" w:type="dxa"/>
            <w:tcBorders>
              <w:top w:val="nil"/>
            </w:tcBorders>
            <w:shd w:val="clear" w:color="auto" w:fill="auto"/>
            <w:vAlign w:val="center"/>
          </w:tcPr>
          <w:p w14:paraId="793432CA"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vertAlign w:val="superscript"/>
                <w:lang w:val="en-US" w:eastAsia="sl-SI"/>
              </w:rPr>
            </w:pPr>
            <w:r w:rsidRPr="00872C1B">
              <w:rPr>
                <w:rFonts w:ascii="Times New Roman" w:eastAsia="Times New Roman" w:hAnsi="Times New Roman" w:cs="Times New Roman"/>
                <w:sz w:val="20"/>
                <w:szCs w:val="24"/>
                <w:lang w:val="en-US" w:eastAsia="sl-SI"/>
              </w:rPr>
              <w:t>0.03 kg.m</w:t>
            </w:r>
            <w:r w:rsidRPr="00872C1B">
              <w:rPr>
                <w:rFonts w:ascii="Times New Roman" w:eastAsia="Times New Roman" w:hAnsi="Times New Roman" w:cs="Times New Roman"/>
                <w:sz w:val="20"/>
                <w:szCs w:val="24"/>
                <w:vertAlign w:val="superscript"/>
                <w:lang w:val="en-US" w:eastAsia="sl-SI"/>
              </w:rPr>
              <w:t>2</w:t>
            </w:r>
          </w:p>
        </w:tc>
      </w:tr>
    </w:tbl>
    <w:p w14:paraId="656C3158" w14:textId="77777777" w:rsidR="00BC1F8F" w:rsidRPr="00872C1B" w:rsidRDefault="00BC1F8F" w:rsidP="00BC1F8F">
      <w:pPr>
        <w:spacing w:line="240" w:lineRule="auto"/>
        <w:ind w:firstLine="357"/>
        <w:jc w:val="both"/>
        <w:rPr>
          <w:rFonts w:ascii="Times New Roman" w:hAnsi="Times New Roman" w:cs="Times New Roman"/>
          <w:sz w:val="20"/>
          <w:lang w:val="en-US"/>
        </w:rPr>
      </w:pPr>
    </w:p>
    <w:p w14:paraId="6DC1EFD9" w14:textId="6BAB08D4" w:rsidR="00CC199C" w:rsidRDefault="00CC199C" w:rsidP="00CC199C">
      <w:pPr>
        <w:pStyle w:val="Text"/>
      </w:pPr>
      <w:r w:rsidRPr="00D01BCB">
        <w:rPr>
          <w:b/>
          <w:bCs/>
          <w:i/>
          <w:iCs/>
        </w:rPr>
        <w:t>Denklemler:</w:t>
      </w:r>
      <w:r>
        <w:t xml:space="preserve"> </w:t>
      </w:r>
      <w:proofErr w:type="spellStart"/>
      <w:r>
        <w:t>Yazarlar</w:t>
      </w:r>
      <w:proofErr w:type="spellEnd"/>
      <w:r>
        <w:t xml:space="preserve"> </w:t>
      </w:r>
      <w:proofErr w:type="spellStart"/>
      <w:r>
        <w:t>aşağıda</w:t>
      </w:r>
      <w:proofErr w:type="spellEnd"/>
      <w:r>
        <w:t xml:space="preserve"> </w:t>
      </w:r>
      <w:proofErr w:type="spellStart"/>
      <w:r>
        <w:t>verildiği</w:t>
      </w:r>
      <w:proofErr w:type="spellEnd"/>
      <w:r>
        <w:t xml:space="preserve"> </w:t>
      </w:r>
      <w:proofErr w:type="spellStart"/>
      <w:r>
        <w:t>gibi</w:t>
      </w:r>
      <w:proofErr w:type="spellEnd"/>
      <w:r>
        <w:t xml:space="preserve"> hem Math Type hem de Word Equation Function </w:t>
      </w:r>
      <w:proofErr w:type="spellStart"/>
      <w:r>
        <w:t>kullanabilirler</w:t>
      </w:r>
      <w:proofErr w:type="spellEnd"/>
      <w:r>
        <w:t xml:space="preserve">. Denklemler </w:t>
      </w:r>
      <w:proofErr w:type="spellStart"/>
      <w:r>
        <w:t>makale</w:t>
      </w:r>
      <w:proofErr w:type="spellEnd"/>
      <w:r>
        <w:t xml:space="preserve"> </w:t>
      </w:r>
      <w:proofErr w:type="spellStart"/>
      <w:r>
        <w:t>boyunca</w:t>
      </w:r>
      <w:proofErr w:type="spellEnd"/>
      <w:r>
        <w:t xml:space="preserve"> </w:t>
      </w:r>
      <w:proofErr w:type="spellStart"/>
      <w:r>
        <w:t>ardışık</w:t>
      </w:r>
      <w:proofErr w:type="spellEnd"/>
      <w:r>
        <w:t xml:space="preserve"> olarak </w:t>
      </w:r>
      <w:proofErr w:type="spellStart"/>
      <w:r>
        <w:t>numaralandırılmalı</w:t>
      </w:r>
      <w:proofErr w:type="spellEnd"/>
      <w:r>
        <w:t xml:space="preserve"> </w:t>
      </w:r>
      <w:proofErr w:type="spellStart"/>
      <w:r>
        <w:t>ve</w:t>
      </w:r>
      <w:proofErr w:type="spellEnd"/>
      <w:r>
        <w:t xml:space="preserve"> </w:t>
      </w:r>
      <w:proofErr w:type="spellStart"/>
      <w:r>
        <w:t>aşağıdaki</w:t>
      </w:r>
      <w:proofErr w:type="spellEnd"/>
      <w:r>
        <w:t xml:space="preserve"> Denklem (1)'de olduğu </w:t>
      </w:r>
      <w:proofErr w:type="spellStart"/>
      <w:r>
        <w:t>gibi</w:t>
      </w:r>
      <w:proofErr w:type="spellEnd"/>
      <w:r>
        <w:t xml:space="preserve"> </w:t>
      </w:r>
      <w:proofErr w:type="spellStart"/>
      <w:r>
        <w:t>sağ</w:t>
      </w:r>
      <w:proofErr w:type="spellEnd"/>
      <w:r>
        <w:t xml:space="preserve"> </w:t>
      </w:r>
      <w:proofErr w:type="spellStart"/>
      <w:r>
        <w:t>kenarda</w:t>
      </w:r>
      <w:proofErr w:type="spellEnd"/>
      <w:r>
        <w:t xml:space="preserve"> yer </w:t>
      </w:r>
      <w:proofErr w:type="spellStart"/>
      <w:r>
        <w:t>almalıdır</w:t>
      </w:r>
      <w:proofErr w:type="spellEnd"/>
      <w:r>
        <w:t xml:space="preserve">. </w:t>
      </w:r>
    </w:p>
    <w:p w14:paraId="59403B35" w14:textId="6255A085" w:rsidR="00EE6CD3" w:rsidRPr="00872C1B" w:rsidRDefault="00EE6CD3" w:rsidP="00EE6CD3">
      <w:pPr>
        <w:pStyle w:val="Text"/>
      </w:pPr>
      <w:proofErr w:type="spellStart"/>
      <w:r>
        <w:t>Örneğin</w:t>
      </w:r>
      <w:proofErr w:type="spellEnd"/>
      <w:r>
        <w:t xml:space="preserve">, Lagrange </w:t>
      </w:r>
      <w:proofErr w:type="spellStart"/>
      <w:r>
        <w:t>fonksiyonu</w:t>
      </w:r>
      <w:proofErr w:type="spellEnd"/>
      <w:r>
        <w:t xml:space="preserve">, L, T </w:t>
      </w:r>
      <w:proofErr w:type="spellStart"/>
      <w:r>
        <w:t>ve</w:t>
      </w:r>
      <w:proofErr w:type="spellEnd"/>
      <w:r>
        <w:t xml:space="preserve"> </w:t>
      </w:r>
      <w:proofErr w:type="spellStart"/>
      <w:r>
        <w:t>V'nin</w:t>
      </w:r>
      <w:proofErr w:type="spellEnd"/>
      <w:r>
        <w:t xml:space="preserve"> </w:t>
      </w:r>
      <w:proofErr w:type="spellStart"/>
      <w:r>
        <w:t>sırasıyla</w:t>
      </w:r>
      <w:proofErr w:type="spellEnd"/>
      <w:r>
        <w:t xml:space="preserve"> Lagrange </w:t>
      </w:r>
      <w:proofErr w:type="spellStart"/>
      <w:r>
        <w:t>fonksiyonunu</w:t>
      </w:r>
      <w:proofErr w:type="spellEnd"/>
      <w:r>
        <w:t xml:space="preserve">, </w:t>
      </w:r>
      <w:proofErr w:type="spellStart"/>
      <w:r>
        <w:t>kinetik</w:t>
      </w:r>
      <w:proofErr w:type="spellEnd"/>
      <w:r>
        <w:t xml:space="preserve"> </w:t>
      </w:r>
      <w:proofErr w:type="spellStart"/>
      <w:r>
        <w:t>enerjiyi</w:t>
      </w:r>
      <w:proofErr w:type="spellEnd"/>
      <w:r>
        <w:t xml:space="preserve"> </w:t>
      </w:r>
      <w:proofErr w:type="spellStart"/>
      <w:r>
        <w:t>ve</w:t>
      </w:r>
      <w:proofErr w:type="spellEnd"/>
      <w:r>
        <w:t xml:space="preserve"> </w:t>
      </w:r>
      <w:proofErr w:type="spellStart"/>
      <w:r>
        <w:t>sistemin</w:t>
      </w:r>
      <w:proofErr w:type="spellEnd"/>
      <w:r>
        <w:t xml:space="preserve"> </w:t>
      </w:r>
      <w:proofErr w:type="spellStart"/>
      <w:r>
        <w:t>potansiyel</w:t>
      </w:r>
      <w:proofErr w:type="spellEnd"/>
      <w:r>
        <w:t xml:space="preserve"> </w:t>
      </w:r>
      <w:proofErr w:type="spellStart"/>
      <w:r>
        <w:t>enerjisini</w:t>
      </w:r>
      <w:proofErr w:type="spellEnd"/>
      <w:r>
        <w:t xml:space="preserve"> </w:t>
      </w:r>
      <w:proofErr w:type="spellStart"/>
      <w:r>
        <w:t>ifade</w:t>
      </w:r>
      <w:proofErr w:type="spellEnd"/>
      <w:r>
        <w:t xml:space="preserve"> </w:t>
      </w:r>
      <w:proofErr w:type="spellStart"/>
      <w:r>
        <w:t>ettiği</w:t>
      </w:r>
      <w:proofErr w:type="spellEnd"/>
      <w:r>
        <w:t xml:space="preserve"> Denklem (1)'</w:t>
      </w:r>
      <w:proofErr w:type="spellStart"/>
      <w:r>
        <w:t>deki</w:t>
      </w:r>
      <w:proofErr w:type="spellEnd"/>
      <w:r>
        <w:t xml:space="preserve"> </w:t>
      </w:r>
      <w:proofErr w:type="spellStart"/>
      <w:r>
        <w:t>gibi</w:t>
      </w:r>
      <w:proofErr w:type="spellEnd"/>
      <w:r>
        <w:t xml:space="preserve"> </w:t>
      </w:r>
      <w:proofErr w:type="spellStart"/>
      <w:r>
        <w:t>sistem</w:t>
      </w:r>
      <w:proofErr w:type="spellEnd"/>
      <w:r>
        <w:t xml:space="preserve"> </w:t>
      </w:r>
      <w:proofErr w:type="spellStart"/>
      <w:r>
        <w:t>kinetik</w:t>
      </w:r>
      <w:proofErr w:type="spellEnd"/>
      <w:r>
        <w:t xml:space="preserve"> </w:t>
      </w:r>
      <w:proofErr w:type="spellStart"/>
      <w:r>
        <w:t>enerjisi</w:t>
      </w:r>
      <w:proofErr w:type="spellEnd"/>
      <w:r>
        <w:t xml:space="preserve"> </w:t>
      </w:r>
      <w:proofErr w:type="spellStart"/>
      <w:r>
        <w:t>ve</w:t>
      </w:r>
      <w:proofErr w:type="spellEnd"/>
      <w:r>
        <w:t xml:space="preserve"> </w:t>
      </w:r>
      <w:proofErr w:type="spellStart"/>
      <w:r>
        <w:t>potansiyel</w:t>
      </w:r>
      <w:proofErr w:type="spellEnd"/>
      <w:r>
        <w:t xml:space="preserve"> </w:t>
      </w:r>
      <w:proofErr w:type="spellStart"/>
      <w:r>
        <w:t>enerji</w:t>
      </w:r>
      <w:proofErr w:type="spellEnd"/>
      <w:r>
        <w:t xml:space="preserve"> arasındaki </w:t>
      </w:r>
      <w:proofErr w:type="spellStart"/>
      <w:r>
        <w:t>farkı</w:t>
      </w:r>
      <w:proofErr w:type="spellEnd"/>
      <w:r>
        <w:t xml:space="preserve"> </w:t>
      </w:r>
      <w:proofErr w:type="spellStart"/>
      <w:r>
        <w:t>belirtir</w:t>
      </w:r>
      <w:proofErr w:type="spellEnd"/>
      <w:r>
        <w:t>.</w:t>
      </w:r>
    </w:p>
    <w:p w14:paraId="634A2708" w14:textId="77777777" w:rsidR="00BC1F8F" w:rsidRDefault="00BC1F8F" w:rsidP="00B30129">
      <w:pPr>
        <w:tabs>
          <w:tab w:val="center" w:pos="2319"/>
          <w:tab w:val="right" w:pos="4649"/>
        </w:tabs>
        <w:snapToGrid w:val="0"/>
        <w:spacing w:before="40" w:after="120" w:line="240" w:lineRule="auto"/>
        <w:jc w:val="both"/>
        <w:rPr>
          <w:rFonts w:ascii="Times New Roman" w:eastAsia="Times New Roman" w:hAnsi="Times New Roman" w:cs="Times New Roman"/>
          <w:iCs/>
          <w:color w:val="000000"/>
          <w:sz w:val="20"/>
          <w:szCs w:val="20"/>
          <w:lang w:val="en-US"/>
        </w:rPr>
      </w:pPr>
      <w:r w:rsidRPr="00872C1B">
        <w:rPr>
          <w:rFonts w:ascii="Times New Roman" w:eastAsia="Times New Roman" w:hAnsi="Times New Roman" w:cs="Times New Roman"/>
          <w:iCs/>
          <w:position w:val="-14"/>
          <w:sz w:val="20"/>
          <w:szCs w:val="20"/>
          <w:lang w:val="en-US"/>
        </w:rPr>
        <w:object w:dxaOrig="2040" w:dyaOrig="480" w14:anchorId="23490B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24pt" o:ole="">
            <v:imagedata r:id="rId18" o:title=""/>
          </v:shape>
          <o:OLEObject Type="Embed" ProgID="Equation.DSMT4" ShapeID="_x0000_i1025" DrawAspect="Content" ObjectID="_1709104011" r:id="rId19"/>
        </w:object>
      </w:r>
      <w:r w:rsidR="00C055A1">
        <w:rPr>
          <w:rFonts w:ascii="Times New Roman" w:eastAsia="Times New Roman" w:hAnsi="Times New Roman" w:cs="Times New Roman"/>
          <w:iCs/>
          <w:sz w:val="20"/>
          <w:szCs w:val="20"/>
          <w:lang w:val="en-US"/>
        </w:rPr>
        <w:tab/>
      </w:r>
      <w:r w:rsidR="00C055A1">
        <w:rPr>
          <w:rFonts w:ascii="Times New Roman" w:eastAsia="Times New Roman" w:hAnsi="Times New Roman" w:cs="Times New Roman"/>
          <w:iCs/>
          <w:sz w:val="20"/>
          <w:szCs w:val="20"/>
          <w:lang w:val="en-US"/>
        </w:rPr>
        <w:tab/>
      </w:r>
      <w:r w:rsidR="00C055A1">
        <w:rPr>
          <w:rFonts w:ascii="Times New Roman" w:eastAsia="Times New Roman" w:hAnsi="Times New Roman" w:cs="Times New Roman"/>
          <w:iCs/>
          <w:sz w:val="20"/>
          <w:szCs w:val="20"/>
          <w:lang w:val="en-US"/>
        </w:rPr>
        <w:tab/>
      </w:r>
      <w:r w:rsidR="00C055A1">
        <w:rPr>
          <w:rFonts w:ascii="Times New Roman" w:eastAsia="Times New Roman" w:hAnsi="Times New Roman" w:cs="Times New Roman"/>
          <w:iCs/>
          <w:sz w:val="20"/>
          <w:szCs w:val="20"/>
          <w:lang w:val="en-US"/>
        </w:rPr>
        <w:tab/>
      </w:r>
      <w:r w:rsidR="00C055A1">
        <w:rPr>
          <w:rFonts w:ascii="Times New Roman" w:eastAsia="Times New Roman" w:hAnsi="Times New Roman" w:cs="Times New Roman"/>
          <w:iCs/>
          <w:sz w:val="20"/>
          <w:szCs w:val="20"/>
          <w:lang w:val="en-US"/>
        </w:rPr>
        <w:tab/>
      </w:r>
      <w:r w:rsidR="00C055A1">
        <w:rPr>
          <w:rFonts w:ascii="Times New Roman" w:eastAsia="Times New Roman" w:hAnsi="Times New Roman" w:cs="Times New Roman"/>
          <w:iCs/>
          <w:sz w:val="20"/>
          <w:szCs w:val="20"/>
          <w:lang w:val="en-US"/>
        </w:rPr>
        <w:tab/>
      </w:r>
      <w:r w:rsidR="00C055A1">
        <w:rPr>
          <w:rFonts w:ascii="Times New Roman" w:eastAsia="Times New Roman" w:hAnsi="Times New Roman" w:cs="Times New Roman"/>
          <w:iCs/>
          <w:sz w:val="20"/>
          <w:szCs w:val="20"/>
          <w:lang w:val="en-US"/>
        </w:rPr>
        <w:tab/>
      </w:r>
      <w:r w:rsidR="00C055A1">
        <w:rPr>
          <w:rFonts w:ascii="Times New Roman" w:eastAsia="Times New Roman" w:hAnsi="Times New Roman" w:cs="Times New Roman"/>
          <w:iCs/>
          <w:sz w:val="20"/>
          <w:szCs w:val="20"/>
          <w:lang w:val="en-US"/>
        </w:rPr>
        <w:tab/>
      </w:r>
      <w:r w:rsidR="00C055A1">
        <w:rPr>
          <w:rFonts w:ascii="Times New Roman" w:eastAsia="Times New Roman" w:hAnsi="Times New Roman" w:cs="Times New Roman"/>
          <w:iCs/>
          <w:sz w:val="20"/>
          <w:szCs w:val="20"/>
          <w:lang w:val="en-US"/>
        </w:rPr>
        <w:tab/>
      </w:r>
      <w:r w:rsidR="00C055A1">
        <w:rPr>
          <w:rFonts w:ascii="Times New Roman" w:eastAsia="Times New Roman" w:hAnsi="Times New Roman" w:cs="Times New Roman"/>
          <w:iCs/>
          <w:sz w:val="20"/>
          <w:szCs w:val="20"/>
          <w:lang w:val="en-US"/>
        </w:rPr>
        <w:tab/>
      </w:r>
      <w:r w:rsidRPr="00872C1B">
        <w:rPr>
          <w:rFonts w:ascii="Times New Roman" w:eastAsia="Times New Roman" w:hAnsi="Times New Roman" w:cs="Times New Roman"/>
          <w:iCs/>
          <w:color w:val="000000"/>
          <w:sz w:val="20"/>
          <w:szCs w:val="20"/>
          <w:lang w:val="en-US"/>
        </w:rPr>
        <w:t>(1)</w:t>
      </w:r>
    </w:p>
    <w:p w14:paraId="2EC84AB5" w14:textId="567F34A7" w:rsidR="000C21F1" w:rsidRDefault="00F0609E" w:rsidP="00B30129">
      <w:pPr>
        <w:tabs>
          <w:tab w:val="center" w:pos="2319"/>
          <w:tab w:val="right" w:pos="4649"/>
        </w:tabs>
        <w:snapToGrid w:val="0"/>
        <w:spacing w:before="40" w:after="120" w:line="240" w:lineRule="auto"/>
        <w:jc w:val="both"/>
        <w:rPr>
          <w:rFonts w:ascii="Times New Roman" w:eastAsia="Times New Roman" w:hAnsi="Times New Roman" w:cs="Times New Roman"/>
          <w:iCs/>
          <w:color w:val="000000"/>
          <w:sz w:val="20"/>
          <w:szCs w:val="20"/>
          <w:lang w:val="en-US"/>
        </w:rPr>
      </w:pPr>
      <m:oMath>
        <m:acc>
          <m:accPr>
            <m:chr m:val="̇"/>
            <m:ctrlPr>
              <w:rPr>
                <w:rFonts w:ascii="Cambria Math" w:eastAsia="Times New Roman" w:hAnsi="Cambria Math" w:cs="Times New Roman"/>
                <w:i/>
                <w:iCs/>
                <w:color w:val="000000"/>
                <w:sz w:val="20"/>
                <w:szCs w:val="20"/>
                <w:lang w:val="en-US"/>
              </w:rPr>
            </m:ctrlPr>
          </m:accPr>
          <m:e>
            <m:sSub>
              <m:sSubPr>
                <m:ctrlPr>
                  <w:rPr>
                    <w:rFonts w:ascii="Cambria Math" w:eastAsia="Times New Roman" w:hAnsi="Cambria Math" w:cs="Times New Roman"/>
                    <w:i/>
                    <w:iCs/>
                    <w:color w:val="000000"/>
                    <w:sz w:val="20"/>
                    <w:szCs w:val="20"/>
                    <w:lang w:val="en-US"/>
                  </w:rPr>
                </m:ctrlPr>
              </m:sSubPr>
              <m:e>
                <m:r>
                  <w:rPr>
                    <w:rFonts w:ascii="Cambria Math" w:eastAsia="Times New Roman" w:hAnsi="Cambria Math" w:cs="Times New Roman"/>
                    <w:color w:val="000000"/>
                    <w:sz w:val="20"/>
                    <w:szCs w:val="20"/>
                    <w:lang w:val="en-US"/>
                  </w:rPr>
                  <m:t>ω</m:t>
                </m:r>
              </m:e>
              <m:sub>
                <m:r>
                  <w:rPr>
                    <w:rFonts w:ascii="Cambria Math" w:eastAsia="Times New Roman" w:hAnsi="Cambria Math" w:cs="Times New Roman"/>
                    <w:color w:val="000000"/>
                    <w:sz w:val="20"/>
                    <w:szCs w:val="20"/>
                    <w:lang w:val="en-US"/>
                  </w:rPr>
                  <m:t>m</m:t>
                </m:r>
              </m:sub>
            </m:sSub>
            <m:r>
              <w:rPr>
                <w:rFonts w:ascii="Cambria Math" w:eastAsia="Times New Roman" w:hAnsi="Cambria Math" w:cs="Times New Roman"/>
                <w:color w:val="000000"/>
                <w:sz w:val="20"/>
                <w:szCs w:val="20"/>
                <w:lang w:val="en-US"/>
              </w:rPr>
              <m:t>(t)</m:t>
            </m:r>
          </m:e>
        </m:acc>
        <m:r>
          <w:rPr>
            <w:rFonts w:ascii="Cambria Math" w:eastAsia="Times New Roman" w:hAnsi="Cambria Math" w:cs="Times New Roman"/>
            <w:color w:val="000000"/>
            <w:sz w:val="20"/>
            <w:szCs w:val="20"/>
            <w:lang w:val="en-US"/>
          </w:rPr>
          <m:t>+f</m:t>
        </m:r>
        <m:d>
          <m:dPr>
            <m:begChr m:val="["/>
            <m:endChr m:val="]"/>
            <m:ctrlPr>
              <w:rPr>
                <w:rFonts w:ascii="Cambria Math" w:eastAsia="Times New Roman" w:hAnsi="Cambria Math" w:cs="Times New Roman"/>
                <w:i/>
                <w:iCs/>
                <w:color w:val="000000"/>
                <w:sz w:val="20"/>
                <w:szCs w:val="20"/>
                <w:lang w:val="en-US"/>
              </w:rPr>
            </m:ctrlPr>
          </m:dPr>
          <m:e>
            <m:sSub>
              <m:sSubPr>
                <m:ctrlPr>
                  <w:rPr>
                    <w:rFonts w:ascii="Cambria Math" w:eastAsia="Times New Roman" w:hAnsi="Cambria Math" w:cs="Times New Roman"/>
                    <w:i/>
                    <w:iCs/>
                    <w:color w:val="000000"/>
                    <w:sz w:val="20"/>
                    <w:szCs w:val="20"/>
                    <w:lang w:val="en-US"/>
                  </w:rPr>
                </m:ctrlPr>
              </m:sSubPr>
              <m:e>
                <m:r>
                  <w:rPr>
                    <w:rFonts w:ascii="Cambria Math" w:eastAsia="Times New Roman" w:hAnsi="Cambria Math" w:cs="Times New Roman"/>
                    <w:color w:val="000000"/>
                    <w:sz w:val="20"/>
                    <w:szCs w:val="20"/>
                    <w:lang w:val="en-US"/>
                  </w:rPr>
                  <m:t>ω</m:t>
                </m:r>
              </m:e>
              <m:sub>
                <m:r>
                  <w:rPr>
                    <w:rFonts w:ascii="Cambria Math" w:eastAsia="Times New Roman" w:hAnsi="Cambria Math" w:cs="Times New Roman"/>
                    <w:color w:val="000000"/>
                    <w:sz w:val="20"/>
                    <w:szCs w:val="20"/>
                    <w:lang w:val="en-US"/>
                  </w:rPr>
                  <m:t>m</m:t>
                </m:r>
              </m:sub>
            </m:sSub>
            <m:r>
              <w:rPr>
                <w:rFonts w:ascii="Cambria Math" w:eastAsia="Times New Roman" w:hAnsi="Cambria Math" w:cs="Times New Roman"/>
                <w:color w:val="000000"/>
                <w:sz w:val="20"/>
                <w:szCs w:val="20"/>
                <w:lang w:val="en-US"/>
              </w:rPr>
              <m:t>(t)</m:t>
            </m:r>
          </m:e>
        </m:d>
        <m:r>
          <w:rPr>
            <w:rFonts w:ascii="Cambria Math" w:eastAsia="Times New Roman" w:hAnsi="Cambria Math" w:cs="Times New Roman"/>
            <w:color w:val="000000"/>
            <w:sz w:val="20"/>
            <w:szCs w:val="20"/>
            <w:lang w:val="en-US"/>
          </w:rPr>
          <m:t>=</m:t>
        </m:r>
        <m:sSubSup>
          <m:sSubSupPr>
            <m:ctrlPr>
              <w:rPr>
                <w:rFonts w:ascii="Cambria Math" w:eastAsia="Times New Roman" w:hAnsi="Cambria Math" w:cs="Times New Roman"/>
                <w:i/>
                <w:iCs/>
                <w:color w:val="000000"/>
                <w:sz w:val="20"/>
                <w:szCs w:val="20"/>
                <w:lang w:val="en-US"/>
              </w:rPr>
            </m:ctrlPr>
          </m:sSubSupPr>
          <m:e>
            <m:r>
              <w:rPr>
                <w:rFonts w:ascii="Cambria Math" w:eastAsia="Times New Roman" w:hAnsi="Cambria Math" w:cs="Times New Roman"/>
                <w:color w:val="000000"/>
                <w:sz w:val="20"/>
                <w:szCs w:val="20"/>
                <w:lang w:val="en-US"/>
              </w:rPr>
              <m:t>i</m:t>
            </m:r>
          </m:e>
          <m:sub>
            <m:r>
              <w:rPr>
                <w:rFonts w:ascii="Cambria Math" w:eastAsia="Times New Roman" w:hAnsi="Cambria Math" w:cs="Times New Roman"/>
                <w:color w:val="000000"/>
                <w:sz w:val="20"/>
                <w:szCs w:val="20"/>
                <w:lang w:val="en-US"/>
              </w:rPr>
              <m:t>sq</m:t>
            </m:r>
          </m:sub>
          <m:sup>
            <m:r>
              <w:rPr>
                <w:rFonts w:ascii="Cambria Math" w:eastAsia="Times New Roman" w:hAnsi="Cambria Math" w:cs="Times New Roman"/>
                <w:color w:val="000000"/>
                <w:sz w:val="20"/>
                <w:szCs w:val="20"/>
                <w:lang w:val="en-US"/>
              </w:rPr>
              <m:t>*</m:t>
            </m:r>
          </m:sup>
        </m:sSubSup>
        <m:r>
          <w:rPr>
            <w:rFonts w:ascii="Cambria Math" w:eastAsia="Times New Roman" w:hAnsi="Cambria Math" w:cs="Times New Roman"/>
            <w:color w:val="000000"/>
            <w:sz w:val="20"/>
            <w:szCs w:val="20"/>
            <w:lang w:val="en-US"/>
          </w:rPr>
          <m:t>(t)</m:t>
        </m:r>
      </m:oMath>
      <w:r w:rsidR="00C055A1">
        <w:rPr>
          <w:rFonts w:ascii="Times New Roman" w:eastAsia="Times New Roman" w:hAnsi="Times New Roman" w:cs="Times New Roman"/>
          <w:iCs/>
          <w:color w:val="000000"/>
          <w:sz w:val="20"/>
          <w:szCs w:val="20"/>
          <w:lang w:val="en-US"/>
        </w:rPr>
        <w:tab/>
      </w:r>
      <w:r w:rsidR="00C055A1">
        <w:rPr>
          <w:rFonts w:ascii="Times New Roman" w:eastAsia="Times New Roman" w:hAnsi="Times New Roman" w:cs="Times New Roman"/>
          <w:iCs/>
          <w:color w:val="000000"/>
          <w:sz w:val="20"/>
          <w:szCs w:val="20"/>
          <w:lang w:val="en-US"/>
        </w:rPr>
        <w:tab/>
      </w:r>
      <w:r w:rsidR="00C055A1">
        <w:rPr>
          <w:rFonts w:ascii="Times New Roman" w:eastAsia="Times New Roman" w:hAnsi="Times New Roman" w:cs="Times New Roman"/>
          <w:iCs/>
          <w:color w:val="000000"/>
          <w:sz w:val="20"/>
          <w:szCs w:val="20"/>
          <w:lang w:val="en-US"/>
        </w:rPr>
        <w:tab/>
      </w:r>
      <w:r w:rsidR="00C055A1">
        <w:rPr>
          <w:rFonts w:ascii="Times New Roman" w:eastAsia="Times New Roman" w:hAnsi="Times New Roman" w:cs="Times New Roman"/>
          <w:iCs/>
          <w:color w:val="000000"/>
          <w:sz w:val="20"/>
          <w:szCs w:val="20"/>
          <w:lang w:val="en-US"/>
        </w:rPr>
        <w:tab/>
      </w:r>
      <w:r w:rsidR="00C055A1">
        <w:rPr>
          <w:rFonts w:ascii="Times New Roman" w:eastAsia="Times New Roman" w:hAnsi="Times New Roman" w:cs="Times New Roman"/>
          <w:iCs/>
          <w:color w:val="000000"/>
          <w:sz w:val="20"/>
          <w:szCs w:val="20"/>
          <w:lang w:val="en-US"/>
        </w:rPr>
        <w:tab/>
      </w:r>
      <w:r w:rsidR="00C055A1">
        <w:rPr>
          <w:rFonts w:ascii="Times New Roman" w:eastAsia="Times New Roman" w:hAnsi="Times New Roman" w:cs="Times New Roman"/>
          <w:iCs/>
          <w:color w:val="000000"/>
          <w:sz w:val="20"/>
          <w:szCs w:val="20"/>
          <w:lang w:val="en-US"/>
        </w:rPr>
        <w:tab/>
      </w:r>
      <w:r w:rsidR="00C055A1">
        <w:rPr>
          <w:rFonts w:ascii="Times New Roman" w:eastAsia="Times New Roman" w:hAnsi="Times New Roman" w:cs="Times New Roman"/>
          <w:iCs/>
          <w:color w:val="000000"/>
          <w:sz w:val="20"/>
          <w:szCs w:val="20"/>
          <w:lang w:val="en-US"/>
        </w:rPr>
        <w:tab/>
      </w:r>
      <w:r w:rsidR="00C055A1">
        <w:rPr>
          <w:rFonts w:ascii="Times New Roman" w:eastAsia="Times New Roman" w:hAnsi="Times New Roman" w:cs="Times New Roman"/>
          <w:iCs/>
          <w:color w:val="000000"/>
          <w:sz w:val="20"/>
          <w:szCs w:val="20"/>
          <w:lang w:val="en-US"/>
        </w:rPr>
        <w:tab/>
      </w:r>
      <w:r w:rsidR="00C055A1">
        <w:rPr>
          <w:rFonts w:ascii="Times New Roman" w:eastAsia="Times New Roman" w:hAnsi="Times New Roman" w:cs="Times New Roman"/>
          <w:iCs/>
          <w:color w:val="000000"/>
          <w:sz w:val="20"/>
          <w:szCs w:val="20"/>
          <w:lang w:val="en-US"/>
        </w:rPr>
        <w:tab/>
      </w:r>
      <w:r w:rsidR="00C055A1">
        <w:rPr>
          <w:rFonts w:ascii="Times New Roman" w:eastAsia="Times New Roman" w:hAnsi="Times New Roman" w:cs="Times New Roman"/>
          <w:iCs/>
          <w:color w:val="000000"/>
          <w:sz w:val="20"/>
          <w:szCs w:val="20"/>
          <w:lang w:val="en-US"/>
        </w:rPr>
        <w:tab/>
        <w:t>(2)</w:t>
      </w:r>
    </w:p>
    <w:p w14:paraId="6913BFC9" w14:textId="35B1690C" w:rsidR="00CF34C0" w:rsidRDefault="00CF34C0" w:rsidP="00B30129">
      <w:pPr>
        <w:tabs>
          <w:tab w:val="center" w:pos="2319"/>
          <w:tab w:val="right" w:pos="4649"/>
        </w:tabs>
        <w:snapToGrid w:val="0"/>
        <w:spacing w:before="40" w:after="120" w:line="240" w:lineRule="auto"/>
        <w:jc w:val="both"/>
        <w:rPr>
          <w:rFonts w:ascii="Times New Roman" w:eastAsia="Times New Roman" w:hAnsi="Times New Roman" w:cs="Times New Roman"/>
          <w:iCs/>
          <w:color w:val="000000"/>
          <w:sz w:val="20"/>
          <w:szCs w:val="20"/>
          <w:lang w:val="en-US"/>
        </w:rPr>
      </w:pPr>
    </w:p>
    <w:p w14:paraId="54E6C257" w14:textId="1062EFA2" w:rsidR="001139DB" w:rsidRPr="00872C1B" w:rsidRDefault="009E4D2A" w:rsidP="004B7F9D">
      <w:pPr>
        <w:pStyle w:val="Heading1"/>
      </w:pPr>
      <w:r>
        <w:lastRenderedPageBreak/>
        <w:t>SONUÇ</w:t>
      </w:r>
      <w:r w:rsidR="00DE5424">
        <w:t xml:space="preserve"> </w:t>
      </w:r>
      <w:proofErr w:type="spellStart"/>
      <w:r w:rsidR="00DE5424">
        <w:t>ve</w:t>
      </w:r>
      <w:proofErr w:type="spellEnd"/>
      <w:r w:rsidR="00DE5424">
        <w:t xml:space="preserve"> DEĞERLENDİRME</w:t>
      </w:r>
      <w:r w:rsidR="00FA57F9" w:rsidRPr="00872C1B">
        <w:t xml:space="preserve"> </w:t>
      </w:r>
      <w:r w:rsidR="00FA57F9" w:rsidRPr="004B7F9D">
        <w:rPr>
          <w:color w:val="FF0000"/>
        </w:rPr>
        <w:t>(</w:t>
      </w:r>
      <w:proofErr w:type="spellStart"/>
      <w:r w:rsidR="002F28DF" w:rsidRPr="0087250A">
        <w:rPr>
          <w:color w:val="FF0000"/>
        </w:rPr>
        <w:t>ikinci</w:t>
      </w:r>
      <w:proofErr w:type="spellEnd"/>
      <w:r w:rsidR="002F28DF" w:rsidRPr="0087250A">
        <w:rPr>
          <w:color w:val="FF0000"/>
        </w:rPr>
        <w:t xml:space="preserve"> </w:t>
      </w:r>
      <w:proofErr w:type="spellStart"/>
      <w:r w:rsidR="002F28DF" w:rsidRPr="0087250A">
        <w:rPr>
          <w:color w:val="FF0000"/>
        </w:rPr>
        <w:t>sıra</w:t>
      </w:r>
      <w:proofErr w:type="spellEnd"/>
      <w:r w:rsidR="002F28DF" w:rsidRPr="0087250A">
        <w:rPr>
          <w:color w:val="FF0000"/>
        </w:rPr>
        <w:t xml:space="preserve"> </w:t>
      </w:r>
      <w:proofErr w:type="spellStart"/>
      <w:r w:rsidR="002F28DF" w:rsidRPr="0087250A">
        <w:rPr>
          <w:color w:val="FF0000"/>
        </w:rPr>
        <w:t>başlık</w:t>
      </w:r>
      <w:proofErr w:type="spellEnd"/>
      <w:r w:rsidR="002F28DF" w:rsidRPr="0087250A">
        <w:rPr>
          <w:color w:val="FF0000"/>
        </w:rPr>
        <w:t xml:space="preserve"> büyük </w:t>
      </w:r>
      <w:proofErr w:type="spellStart"/>
      <w:r w:rsidR="002F28DF" w:rsidRPr="0087250A">
        <w:rPr>
          <w:color w:val="FF0000"/>
        </w:rPr>
        <w:t>harfle</w:t>
      </w:r>
      <w:proofErr w:type="spellEnd"/>
      <w:r w:rsidR="002F28DF" w:rsidRPr="0087250A">
        <w:rPr>
          <w:color w:val="FF0000"/>
        </w:rPr>
        <w:t xml:space="preserve">, sol, </w:t>
      </w:r>
      <w:proofErr w:type="spellStart"/>
      <w:r w:rsidR="002F28DF" w:rsidRPr="0087250A">
        <w:rPr>
          <w:color w:val="FF0000"/>
        </w:rPr>
        <w:t>kalın</w:t>
      </w:r>
      <w:proofErr w:type="spellEnd"/>
      <w:r w:rsidR="002F28DF" w:rsidRPr="0087250A">
        <w:rPr>
          <w:color w:val="FF0000"/>
        </w:rPr>
        <w:t>, 11pt</w:t>
      </w:r>
      <w:r w:rsidR="00FA57F9" w:rsidRPr="004B7F9D">
        <w:rPr>
          <w:color w:val="FF0000"/>
        </w:rPr>
        <w:t>)</w:t>
      </w:r>
    </w:p>
    <w:p w14:paraId="6E89EDBA" w14:textId="77777777" w:rsidR="009E4D2A" w:rsidRDefault="009E4D2A" w:rsidP="0079078C">
      <w:pPr>
        <w:pStyle w:val="Text"/>
      </w:pPr>
      <w:proofErr w:type="spellStart"/>
      <w:r w:rsidRPr="009E4D2A">
        <w:t>Yazarlar</w:t>
      </w:r>
      <w:proofErr w:type="spellEnd"/>
      <w:r w:rsidRPr="009E4D2A">
        <w:t xml:space="preserve"> </w:t>
      </w:r>
      <w:proofErr w:type="spellStart"/>
      <w:r w:rsidRPr="009E4D2A">
        <w:t>özetlerinin</w:t>
      </w:r>
      <w:proofErr w:type="spellEnd"/>
      <w:r w:rsidRPr="009E4D2A">
        <w:t xml:space="preserve"> </w:t>
      </w:r>
      <w:proofErr w:type="spellStart"/>
      <w:r w:rsidRPr="009E4D2A">
        <w:t>durumunu</w:t>
      </w:r>
      <w:proofErr w:type="spellEnd"/>
      <w:r w:rsidRPr="009E4D2A">
        <w:t xml:space="preserve"> </w:t>
      </w:r>
      <w:proofErr w:type="spellStart"/>
      <w:r w:rsidRPr="009E4D2A">
        <w:t>gönderim</w:t>
      </w:r>
      <w:proofErr w:type="spellEnd"/>
      <w:r w:rsidRPr="009E4D2A">
        <w:t xml:space="preserve"> </w:t>
      </w:r>
      <w:proofErr w:type="spellStart"/>
      <w:r w:rsidRPr="009E4D2A">
        <w:t>arayüzünden</w:t>
      </w:r>
      <w:proofErr w:type="spellEnd"/>
      <w:r w:rsidRPr="009E4D2A">
        <w:t xml:space="preserve"> </w:t>
      </w:r>
      <w:proofErr w:type="spellStart"/>
      <w:r w:rsidRPr="009E4D2A">
        <w:t>izleyebileceklerdir</w:t>
      </w:r>
      <w:proofErr w:type="spellEnd"/>
      <w:r w:rsidRPr="009E4D2A">
        <w:t xml:space="preserve">. Kabul </w:t>
      </w:r>
      <w:proofErr w:type="spellStart"/>
      <w:r w:rsidRPr="009E4D2A">
        <w:t>edilen</w:t>
      </w:r>
      <w:proofErr w:type="spellEnd"/>
      <w:r w:rsidRPr="009E4D2A">
        <w:t xml:space="preserve"> her </w:t>
      </w:r>
      <w:proofErr w:type="spellStart"/>
      <w:r w:rsidRPr="009E4D2A">
        <w:t>özetin</w:t>
      </w:r>
      <w:proofErr w:type="spellEnd"/>
      <w:r w:rsidRPr="009E4D2A">
        <w:t xml:space="preserve"> </w:t>
      </w:r>
      <w:proofErr w:type="spellStart"/>
      <w:r w:rsidRPr="009E4D2A">
        <w:t>yazarlarından</w:t>
      </w:r>
      <w:proofErr w:type="spellEnd"/>
      <w:r w:rsidRPr="009E4D2A">
        <w:t xml:space="preserve"> </w:t>
      </w:r>
      <w:proofErr w:type="spellStart"/>
      <w:r w:rsidRPr="009E4D2A">
        <w:t>en</w:t>
      </w:r>
      <w:proofErr w:type="spellEnd"/>
      <w:r w:rsidRPr="009E4D2A">
        <w:t xml:space="preserve"> </w:t>
      </w:r>
      <w:proofErr w:type="spellStart"/>
      <w:r w:rsidRPr="009E4D2A">
        <w:t>az</w:t>
      </w:r>
      <w:proofErr w:type="spellEnd"/>
      <w:r w:rsidRPr="009E4D2A">
        <w:t xml:space="preserve"> </w:t>
      </w:r>
      <w:proofErr w:type="spellStart"/>
      <w:r w:rsidRPr="009E4D2A">
        <w:t>birinin</w:t>
      </w:r>
      <w:proofErr w:type="spellEnd"/>
      <w:r w:rsidRPr="009E4D2A">
        <w:t xml:space="preserve"> </w:t>
      </w:r>
      <w:proofErr w:type="spellStart"/>
      <w:r w:rsidRPr="009E4D2A">
        <w:t>sempozyuma</w:t>
      </w:r>
      <w:proofErr w:type="spellEnd"/>
      <w:r w:rsidRPr="009E4D2A">
        <w:t xml:space="preserve"> </w:t>
      </w:r>
      <w:proofErr w:type="spellStart"/>
      <w:r w:rsidRPr="009E4D2A">
        <w:t>kayıt</w:t>
      </w:r>
      <w:proofErr w:type="spellEnd"/>
      <w:r w:rsidRPr="009E4D2A">
        <w:t xml:space="preserve"> </w:t>
      </w:r>
      <w:proofErr w:type="spellStart"/>
      <w:r w:rsidRPr="009E4D2A">
        <w:t>yaptırması</w:t>
      </w:r>
      <w:proofErr w:type="spellEnd"/>
      <w:r w:rsidRPr="009E4D2A">
        <w:t xml:space="preserve"> </w:t>
      </w:r>
      <w:proofErr w:type="spellStart"/>
      <w:r w:rsidRPr="009E4D2A">
        <w:t>ve</w:t>
      </w:r>
      <w:proofErr w:type="spellEnd"/>
      <w:r w:rsidRPr="009E4D2A">
        <w:t xml:space="preserve"> </w:t>
      </w:r>
      <w:proofErr w:type="spellStart"/>
      <w:r w:rsidRPr="009E4D2A">
        <w:t>özetlerinin</w:t>
      </w:r>
      <w:proofErr w:type="spellEnd"/>
      <w:r w:rsidRPr="009E4D2A">
        <w:t xml:space="preserve"> </w:t>
      </w:r>
      <w:proofErr w:type="spellStart"/>
      <w:r w:rsidRPr="009E4D2A">
        <w:t>Sempozyum</w:t>
      </w:r>
      <w:proofErr w:type="spellEnd"/>
      <w:r w:rsidRPr="009E4D2A">
        <w:t xml:space="preserve"> </w:t>
      </w:r>
      <w:proofErr w:type="spellStart"/>
      <w:r w:rsidRPr="009E4D2A">
        <w:t>Özet</w:t>
      </w:r>
      <w:proofErr w:type="spellEnd"/>
      <w:r w:rsidRPr="009E4D2A">
        <w:t xml:space="preserve"> </w:t>
      </w:r>
      <w:proofErr w:type="spellStart"/>
      <w:r w:rsidRPr="009E4D2A">
        <w:t>Kitabında</w:t>
      </w:r>
      <w:proofErr w:type="spellEnd"/>
      <w:r w:rsidRPr="009E4D2A">
        <w:t xml:space="preserve"> yer </w:t>
      </w:r>
      <w:proofErr w:type="spellStart"/>
      <w:r w:rsidRPr="009E4D2A">
        <w:t>alabilmesi</w:t>
      </w:r>
      <w:proofErr w:type="spellEnd"/>
      <w:r w:rsidRPr="009E4D2A">
        <w:t xml:space="preserve"> için </w:t>
      </w:r>
      <w:proofErr w:type="spellStart"/>
      <w:r w:rsidRPr="009E4D2A">
        <w:t>kayıt</w:t>
      </w:r>
      <w:proofErr w:type="spellEnd"/>
      <w:r w:rsidRPr="009E4D2A">
        <w:t xml:space="preserve"> </w:t>
      </w:r>
      <w:proofErr w:type="spellStart"/>
      <w:r w:rsidRPr="009E4D2A">
        <w:t>ücretini</w:t>
      </w:r>
      <w:proofErr w:type="spellEnd"/>
      <w:r w:rsidRPr="009E4D2A">
        <w:t xml:space="preserve"> </w:t>
      </w:r>
      <w:proofErr w:type="spellStart"/>
      <w:r w:rsidRPr="009E4D2A">
        <w:t>ödemesi</w:t>
      </w:r>
      <w:proofErr w:type="spellEnd"/>
      <w:r w:rsidRPr="009E4D2A">
        <w:t xml:space="preserve"> </w:t>
      </w:r>
      <w:proofErr w:type="spellStart"/>
      <w:r w:rsidRPr="009E4D2A">
        <w:t>gerekir</w:t>
      </w:r>
      <w:proofErr w:type="spellEnd"/>
      <w:r w:rsidRPr="009E4D2A">
        <w:t>.</w:t>
      </w:r>
    </w:p>
    <w:p w14:paraId="12ECCA11" w14:textId="72F9C6A7" w:rsidR="00E76A28" w:rsidRPr="002B280A" w:rsidRDefault="00F154E0" w:rsidP="004B7F9D">
      <w:pPr>
        <w:pStyle w:val="Heading1"/>
      </w:pPr>
      <w:r>
        <w:t>REFERANS</w:t>
      </w:r>
      <w:r w:rsidR="00DE5424">
        <w:t>LAR</w:t>
      </w:r>
      <w:r>
        <w:t xml:space="preserve"> </w:t>
      </w:r>
      <w:r w:rsidR="00C54B2F">
        <w:t xml:space="preserve"> </w:t>
      </w:r>
      <w:r w:rsidR="00C54B2F" w:rsidRPr="004B7F9D">
        <w:rPr>
          <w:color w:val="FF0000"/>
        </w:rPr>
        <w:t>(</w:t>
      </w:r>
      <w:proofErr w:type="spellStart"/>
      <w:r w:rsidRPr="0087250A">
        <w:rPr>
          <w:color w:val="FF0000"/>
        </w:rPr>
        <w:t>ikinci</w:t>
      </w:r>
      <w:proofErr w:type="spellEnd"/>
      <w:r w:rsidRPr="0087250A">
        <w:rPr>
          <w:color w:val="FF0000"/>
        </w:rPr>
        <w:t xml:space="preserve"> </w:t>
      </w:r>
      <w:proofErr w:type="spellStart"/>
      <w:r w:rsidRPr="0087250A">
        <w:rPr>
          <w:color w:val="FF0000"/>
        </w:rPr>
        <w:t>sıra</w:t>
      </w:r>
      <w:proofErr w:type="spellEnd"/>
      <w:r w:rsidRPr="0087250A">
        <w:rPr>
          <w:color w:val="FF0000"/>
        </w:rPr>
        <w:t xml:space="preserve"> </w:t>
      </w:r>
      <w:proofErr w:type="spellStart"/>
      <w:r w:rsidRPr="0087250A">
        <w:rPr>
          <w:color w:val="FF0000"/>
        </w:rPr>
        <w:t>başlık</w:t>
      </w:r>
      <w:proofErr w:type="spellEnd"/>
      <w:r w:rsidRPr="0087250A">
        <w:rPr>
          <w:color w:val="FF0000"/>
        </w:rPr>
        <w:t xml:space="preserve"> büyük </w:t>
      </w:r>
      <w:proofErr w:type="spellStart"/>
      <w:r w:rsidRPr="0087250A">
        <w:rPr>
          <w:color w:val="FF0000"/>
        </w:rPr>
        <w:t>harfle</w:t>
      </w:r>
      <w:proofErr w:type="spellEnd"/>
      <w:r w:rsidRPr="0087250A">
        <w:rPr>
          <w:color w:val="FF0000"/>
        </w:rPr>
        <w:t xml:space="preserve">, sol, </w:t>
      </w:r>
      <w:proofErr w:type="spellStart"/>
      <w:r w:rsidRPr="0087250A">
        <w:rPr>
          <w:color w:val="FF0000"/>
        </w:rPr>
        <w:t>kalın</w:t>
      </w:r>
      <w:proofErr w:type="spellEnd"/>
      <w:r w:rsidRPr="0087250A">
        <w:rPr>
          <w:color w:val="FF0000"/>
        </w:rPr>
        <w:t>, 11pt</w:t>
      </w:r>
      <w:r w:rsidR="00C54B2F" w:rsidRPr="004B7F9D">
        <w:rPr>
          <w:color w:val="FF0000"/>
        </w:rPr>
        <w:t>)</w:t>
      </w:r>
    </w:p>
    <w:p w14:paraId="2ABC29C3" w14:textId="77777777" w:rsidR="006F338D" w:rsidRDefault="006F338D" w:rsidP="006F338D">
      <w:pPr>
        <w:pStyle w:val="Text"/>
      </w:pPr>
      <w:proofErr w:type="spellStart"/>
      <w:r>
        <w:t>Metin</w:t>
      </w:r>
      <w:proofErr w:type="spellEnd"/>
      <w:r>
        <w:t xml:space="preserve"> </w:t>
      </w:r>
      <w:proofErr w:type="spellStart"/>
      <w:r>
        <w:t>içindeki</w:t>
      </w:r>
      <w:proofErr w:type="spellEnd"/>
      <w:r>
        <w:t xml:space="preserve"> </w:t>
      </w:r>
      <w:proofErr w:type="spellStart"/>
      <w:r>
        <w:t>atıflar</w:t>
      </w:r>
      <w:proofErr w:type="spellEnd"/>
      <w:r>
        <w:t xml:space="preserve"> </w:t>
      </w:r>
      <w:proofErr w:type="spellStart"/>
      <w:r>
        <w:t>köşeli</w:t>
      </w:r>
      <w:proofErr w:type="spellEnd"/>
      <w:r>
        <w:t xml:space="preserve"> </w:t>
      </w:r>
      <w:proofErr w:type="spellStart"/>
      <w:r>
        <w:t>parantez</w:t>
      </w:r>
      <w:proofErr w:type="spellEnd"/>
      <w:r>
        <w:t xml:space="preserve"> </w:t>
      </w:r>
      <w:proofErr w:type="spellStart"/>
      <w:r>
        <w:t>içindeki</w:t>
      </w:r>
      <w:proofErr w:type="spellEnd"/>
      <w:r>
        <w:t xml:space="preserve"> </w:t>
      </w:r>
      <w:proofErr w:type="spellStart"/>
      <w:r>
        <w:t>sayılarla</w:t>
      </w:r>
      <w:proofErr w:type="spellEnd"/>
      <w:r>
        <w:t xml:space="preserve"> </w:t>
      </w:r>
      <w:proofErr w:type="spellStart"/>
      <w:r>
        <w:t>belirtilmelidir</w:t>
      </w:r>
      <w:proofErr w:type="spellEnd"/>
      <w:r>
        <w:t>. Bazı örnekler:</w:t>
      </w:r>
    </w:p>
    <w:p w14:paraId="0F9AF5E2" w14:textId="77777777" w:rsidR="006F338D" w:rsidRDefault="006F338D" w:rsidP="006F338D">
      <w:pPr>
        <w:pStyle w:val="Text"/>
      </w:pPr>
      <w:r>
        <w:t xml:space="preserve">1. </w:t>
      </w:r>
      <w:proofErr w:type="spellStart"/>
      <w:r>
        <w:t>Müzakere</w:t>
      </w:r>
      <w:proofErr w:type="spellEnd"/>
      <w:r>
        <w:t xml:space="preserve"> </w:t>
      </w:r>
      <w:proofErr w:type="spellStart"/>
      <w:r>
        <w:t>araştırması</w:t>
      </w:r>
      <w:proofErr w:type="spellEnd"/>
      <w:r>
        <w:t xml:space="preserve"> </w:t>
      </w:r>
      <w:proofErr w:type="spellStart"/>
      <w:r>
        <w:t>birçok</w:t>
      </w:r>
      <w:proofErr w:type="spellEnd"/>
      <w:r>
        <w:t xml:space="preserve"> </w:t>
      </w:r>
      <w:proofErr w:type="spellStart"/>
      <w:r>
        <w:t>disiplini</w:t>
      </w:r>
      <w:proofErr w:type="spellEnd"/>
      <w:r>
        <w:t xml:space="preserve"> </w:t>
      </w:r>
      <w:proofErr w:type="spellStart"/>
      <w:r>
        <w:t>kapsar</w:t>
      </w:r>
      <w:proofErr w:type="spellEnd"/>
      <w:r>
        <w:t xml:space="preserve"> [3].</w:t>
      </w:r>
    </w:p>
    <w:p w14:paraId="46D7A2FD" w14:textId="77777777" w:rsidR="006F338D" w:rsidRDefault="006F338D" w:rsidP="006F338D">
      <w:pPr>
        <w:pStyle w:val="Text"/>
      </w:pPr>
      <w:r>
        <w:t xml:space="preserve">2. Bu </w:t>
      </w:r>
      <w:proofErr w:type="spellStart"/>
      <w:r>
        <w:t>sonuç</w:t>
      </w:r>
      <w:proofErr w:type="spellEnd"/>
      <w:r>
        <w:t xml:space="preserve"> daha sonra Becker </w:t>
      </w:r>
      <w:proofErr w:type="spellStart"/>
      <w:r>
        <w:t>ve</w:t>
      </w:r>
      <w:proofErr w:type="spellEnd"/>
      <w:r>
        <w:t xml:space="preserve"> Seligman [5] </w:t>
      </w:r>
      <w:proofErr w:type="spellStart"/>
      <w:r>
        <w:t>tarafından</w:t>
      </w:r>
      <w:proofErr w:type="spellEnd"/>
      <w:r>
        <w:t xml:space="preserve"> </w:t>
      </w:r>
      <w:proofErr w:type="spellStart"/>
      <w:r>
        <w:t>yalanlandı</w:t>
      </w:r>
      <w:proofErr w:type="spellEnd"/>
      <w:r>
        <w:t>.</w:t>
      </w:r>
    </w:p>
    <w:p w14:paraId="13C99A56" w14:textId="59948D1D" w:rsidR="006F338D" w:rsidRPr="0079078C" w:rsidRDefault="006F338D" w:rsidP="006F338D">
      <w:pPr>
        <w:pStyle w:val="Text"/>
      </w:pPr>
      <w:r>
        <w:t xml:space="preserve">3. Bu </w:t>
      </w:r>
      <w:proofErr w:type="spellStart"/>
      <w:r>
        <w:t>etki</w:t>
      </w:r>
      <w:proofErr w:type="spellEnd"/>
      <w:r>
        <w:t xml:space="preserve"> </w:t>
      </w:r>
      <w:proofErr w:type="spellStart"/>
      <w:r>
        <w:t>geniş</w:t>
      </w:r>
      <w:proofErr w:type="spellEnd"/>
      <w:r>
        <w:t xml:space="preserve"> </w:t>
      </w:r>
      <w:proofErr w:type="spellStart"/>
      <w:r>
        <w:t>çapta</w:t>
      </w:r>
      <w:proofErr w:type="spellEnd"/>
      <w:r>
        <w:t xml:space="preserve"> </w:t>
      </w:r>
      <w:proofErr w:type="spellStart"/>
      <w:r>
        <w:t>incelenmiştir</w:t>
      </w:r>
      <w:proofErr w:type="spellEnd"/>
      <w:r>
        <w:t xml:space="preserve"> [1-3, 7].</w:t>
      </w:r>
    </w:p>
    <w:p w14:paraId="630175C9" w14:textId="77777777" w:rsidR="00EB444F" w:rsidRDefault="00EB444F" w:rsidP="00C5644D">
      <w:pPr>
        <w:autoSpaceDE w:val="0"/>
        <w:autoSpaceDN w:val="0"/>
        <w:adjustRightInd w:val="0"/>
        <w:spacing w:line="240" w:lineRule="auto"/>
        <w:jc w:val="both"/>
        <w:rPr>
          <w:rFonts w:ascii="Times New Roman" w:hAnsi="Times New Roman" w:cs="Times New Roman"/>
          <w:sz w:val="20"/>
          <w:szCs w:val="20"/>
          <w:lang w:val="en-US"/>
        </w:rPr>
      </w:pPr>
    </w:p>
    <w:p w14:paraId="4A109D26" w14:textId="77777777" w:rsidR="00C5644D" w:rsidRPr="007943C4" w:rsidRDefault="00BF7F8E" w:rsidP="007943C4">
      <w:pPr>
        <w:pStyle w:val="Text"/>
      </w:pPr>
      <w:r w:rsidRPr="007943C4">
        <w:t xml:space="preserve">[1] </w:t>
      </w:r>
      <w:proofErr w:type="spellStart"/>
      <w:r w:rsidR="00C5644D" w:rsidRPr="007943C4">
        <w:t>Acikgoz</w:t>
      </w:r>
      <w:proofErr w:type="spellEnd"/>
      <w:r w:rsidR="00C5644D" w:rsidRPr="007943C4">
        <w:t xml:space="preserve">, H., </w:t>
      </w:r>
      <w:proofErr w:type="spellStart"/>
      <w:r w:rsidR="00C5644D" w:rsidRPr="007943C4">
        <w:t>Kececioglu</w:t>
      </w:r>
      <w:proofErr w:type="spellEnd"/>
      <w:r w:rsidR="00C5644D" w:rsidRPr="007943C4">
        <w:t xml:space="preserve">, O.F., </w:t>
      </w:r>
      <w:proofErr w:type="spellStart"/>
      <w:r w:rsidR="00C5644D" w:rsidRPr="007943C4">
        <w:t>Gani</w:t>
      </w:r>
      <w:proofErr w:type="spellEnd"/>
      <w:r w:rsidR="00C5644D" w:rsidRPr="007943C4">
        <w:t xml:space="preserve">, A., </w:t>
      </w:r>
      <w:proofErr w:type="spellStart"/>
      <w:r w:rsidR="00C5644D" w:rsidRPr="007943C4">
        <w:t>Sekkeli</w:t>
      </w:r>
      <w:proofErr w:type="spellEnd"/>
      <w:r w:rsidR="00C5644D" w:rsidRPr="007943C4">
        <w:t>, M. (2014). Speed Control of Direct Torque Controlled Induction Motor By using PI, Anti-Windup PI And Fuzzy Logic Controller, International Journal of Intelligent Systems and Applications in Engineering, 2, 58-63.</w:t>
      </w:r>
    </w:p>
    <w:p w14:paraId="7A69A1AE" w14:textId="77777777" w:rsidR="00C5644D" w:rsidRPr="007943C4" w:rsidRDefault="00BF7F8E" w:rsidP="007943C4">
      <w:pPr>
        <w:pStyle w:val="Text"/>
      </w:pPr>
      <w:r w:rsidRPr="007943C4">
        <w:t xml:space="preserve">[2] </w:t>
      </w:r>
      <w:proofErr w:type="spellStart"/>
      <w:r w:rsidR="00C5644D" w:rsidRPr="007943C4">
        <w:t>Sarıoğlu</w:t>
      </w:r>
      <w:proofErr w:type="spellEnd"/>
      <w:r w:rsidR="00C5644D" w:rsidRPr="007943C4">
        <w:t xml:space="preserve">, M.K., </w:t>
      </w:r>
      <w:proofErr w:type="spellStart"/>
      <w:r w:rsidR="00C5644D" w:rsidRPr="007943C4">
        <w:t>Gökaşan</w:t>
      </w:r>
      <w:proofErr w:type="spellEnd"/>
      <w:r w:rsidR="00C5644D" w:rsidRPr="007943C4">
        <w:t xml:space="preserve">, M., </w:t>
      </w:r>
      <w:proofErr w:type="spellStart"/>
      <w:r w:rsidR="00C5644D" w:rsidRPr="007943C4">
        <w:t>Boğosyan</w:t>
      </w:r>
      <w:proofErr w:type="spellEnd"/>
      <w:r w:rsidR="00C5644D" w:rsidRPr="007943C4">
        <w:t xml:space="preserve">, S. (2003). </w:t>
      </w:r>
      <w:proofErr w:type="spellStart"/>
      <w:r w:rsidR="00C5644D" w:rsidRPr="007943C4">
        <w:t>Asenkron</w:t>
      </w:r>
      <w:proofErr w:type="spellEnd"/>
      <w:r w:rsidR="00C5644D" w:rsidRPr="007943C4">
        <w:t xml:space="preserve"> </w:t>
      </w:r>
      <w:proofErr w:type="spellStart"/>
      <w:r w:rsidR="00C5644D" w:rsidRPr="007943C4">
        <w:t>makinalar</w:t>
      </w:r>
      <w:proofErr w:type="spellEnd"/>
      <w:r w:rsidR="00C5644D" w:rsidRPr="007943C4">
        <w:t xml:space="preserve"> </w:t>
      </w:r>
      <w:proofErr w:type="spellStart"/>
      <w:r w:rsidR="00C5644D" w:rsidRPr="007943C4">
        <w:t>ve</w:t>
      </w:r>
      <w:proofErr w:type="spellEnd"/>
      <w:r w:rsidR="00C5644D" w:rsidRPr="007943C4">
        <w:t xml:space="preserve"> </w:t>
      </w:r>
      <w:proofErr w:type="spellStart"/>
      <w:r w:rsidR="00C5644D" w:rsidRPr="007943C4">
        <w:t>kontrolü</w:t>
      </w:r>
      <w:proofErr w:type="spellEnd"/>
      <w:r w:rsidR="00C5644D" w:rsidRPr="007943C4">
        <w:t xml:space="preserve">, </w:t>
      </w:r>
      <w:proofErr w:type="spellStart"/>
      <w:r w:rsidR="00C5644D" w:rsidRPr="007943C4">
        <w:t>Birsen</w:t>
      </w:r>
      <w:proofErr w:type="spellEnd"/>
      <w:r w:rsidR="00C5644D" w:rsidRPr="007943C4">
        <w:t xml:space="preserve"> </w:t>
      </w:r>
      <w:proofErr w:type="spellStart"/>
      <w:r w:rsidR="00C5644D" w:rsidRPr="007943C4">
        <w:t>Yayınevi</w:t>
      </w:r>
      <w:proofErr w:type="spellEnd"/>
      <w:r w:rsidR="00C5644D" w:rsidRPr="007943C4">
        <w:t>, İstanbul.</w:t>
      </w:r>
    </w:p>
    <w:p w14:paraId="416C791C" w14:textId="77777777" w:rsidR="00C5644D" w:rsidRPr="00870046" w:rsidRDefault="00BF7F8E" w:rsidP="00101EAE">
      <w:pPr>
        <w:pStyle w:val="Caption"/>
        <w:rPr>
          <w:sz w:val="20"/>
          <w:szCs w:val="14"/>
        </w:rPr>
      </w:pPr>
      <w:r w:rsidRPr="007943C4">
        <w:t xml:space="preserve">[3] </w:t>
      </w:r>
      <w:proofErr w:type="spellStart"/>
      <w:r w:rsidR="00C5644D" w:rsidRPr="00870046">
        <w:rPr>
          <w:sz w:val="20"/>
          <w:szCs w:val="14"/>
        </w:rPr>
        <w:t>Trzynadlowski</w:t>
      </w:r>
      <w:proofErr w:type="spellEnd"/>
      <w:r w:rsidR="00C5644D" w:rsidRPr="00870046">
        <w:rPr>
          <w:sz w:val="20"/>
          <w:szCs w:val="14"/>
        </w:rPr>
        <w:t>, A.M., (2000). Control of Induction Motors. Academic press, USA.</w:t>
      </w:r>
    </w:p>
    <w:p w14:paraId="4D51DC41" w14:textId="3B5C6024" w:rsidR="00320839" w:rsidRDefault="00BF7F8E" w:rsidP="007943C4">
      <w:pPr>
        <w:pStyle w:val="Text"/>
      </w:pPr>
      <w:r w:rsidRPr="007943C4">
        <w:t xml:space="preserve">[4] </w:t>
      </w:r>
      <w:r w:rsidR="00C5644D" w:rsidRPr="007943C4">
        <w:t>Zhang, M.G., Li, W.H., Liu, M.Q. (2005). Adaptive PID control strategy based on RBF neural network identification, IEEE International Conference on Neural Networks and Brain, 1854-1857.</w:t>
      </w:r>
    </w:p>
    <w:p w14:paraId="5E4C3D6B" w14:textId="43335B9E" w:rsidR="00E73FF0" w:rsidRDefault="00B762C9" w:rsidP="00B762C9">
      <w:pPr>
        <w:pStyle w:val="Text"/>
      </w:pPr>
      <w:r>
        <w:t xml:space="preserve">[5] </w:t>
      </w:r>
      <w:proofErr w:type="spellStart"/>
      <w:r>
        <w:t>Jeoloji</w:t>
      </w:r>
      <w:proofErr w:type="spellEnd"/>
      <w:r>
        <w:t xml:space="preserve"> </w:t>
      </w:r>
      <w:proofErr w:type="spellStart"/>
      <w:r>
        <w:t>Araştırmaları</w:t>
      </w:r>
      <w:proofErr w:type="spellEnd"/>
      <w:r>
        <w:t xml:space="preserve"> </w:t>
      </w:r>
      <w:proofErr w:type="spellStart"/>
      <w:r>
        <w:t>Kurumu</w:t>
      </w:r>
      <w:proofErr w:type="spellEnd"/>
      <w:r>
        <w:t xml:space="preserve">, Amerika </w:t>
      </w:r>
      <w:proofErr w:type="spellStart"/>
      <w:r>
        <w:t>Birleşik</w:t>
      </w:r>
      <w:proofErr w:type="spellEnd"/>
      <w:r>
        <w:t xml:space="preserve"> </w:t>
      </w:r>
      <w:proofErr w:type="spellStart"/>
      <w:r>
        <w:t>Devletleri</w:t>
      </w:r>
      <w:proofErr w:type="spellEnd"/>
      <w:r>
        <w:t xml:space="preserve">, USGS, </w:t>
      </w:r>
      <w:hyperlink r:id="rId20" w:history="1">
        <w:r w:rsidR="00957DFD" w:rsidRPr="009A4FD1">
          <w:rPr>
            <w:rStyle w:val="Hyperlink"/>
            <w:sz w:val="20"/>
          </w:rPr>
          <w:t>https://www.usgs.gov/</w:t>
        </w:r>
      </w:hyperlink>
    </w:p>
    <w:p w14:paraId="3DEF1F8E" w14:textId="244E9FC1" w:rsidR="00957DFD" w:rsidRDefault="00957DFD" w:rsidP="00B762C9">
      <w:pPr>
        <w:pStyle w:val="Text"/>
      </w:pPr>
    </w:p>
    <w:p w14:paraId="77538368" w14:textId="598F9301" w:rsidR="00957DFD" w:rsidRPr="007943C4" w:rsidRDefault="00957DFD" w:rsidP="00B762C9">
      <w:pPr>
        <w:pStyle w:val="Text"/>
      </w:pPr>
    </w:p>
    <w:sectPr w:rsidR="00957DFD" w:rsidRPr="007943C4" w:rsidSect="004B6F1D">
      <w:type w:val="continuous"/>
      <w:pgSz w:w="11906" w:h="16838" w:code="9"/>
      <w:pgMar w:top="1128" w:right="851" w:bottom="1134" w:left="851" w:header="22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5B5C3" w14:textId="77777777" w:rsidR="00F0609E" w:rsidRDefault="00F0609E" w:rsidP="007F70AD">
      <w:pPr>
        <w:spacing w:after="0" w:line="240" w:lineRule="auto"/>
      </w:pPr>
      <w:r>
        <w:separator/>
      </w:r>
    </w:p>
  </w:endnote>
  <w:endnote w:type="continuationSeparator" w:id="0">
    <w:p w14:paraId="2EFC6DD3" w14:textId="77777777" w:rsidR="00F0609E" w:rsidRDefault="00F0609E" w:rsidP="007F7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7" w:usb1="08070000" w:usb2="00000010" w:usb3="00000000" w:csb0="0002001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9262C" w14:textId="77777777" w:rsidR="00E0579A" w:rsidRDefault="00E057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38D61" w14:textId="77777777" w:rsidR="00E0579A" w:rsidRDefault="00E057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442D9" w14:textId="77777777" w:rsidR="00C50838" w:rsidRPr="00E0579A" w:rsidRDefault="00C50838" w:rsidP="00E057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6E405" w14:textId="77777777" w:rsidR="00F0609E" w:rsidRDefault="00F0609E" w:rsidP="007F70AD">
      <w:pPr>
        <w:spacing w:after="0" w:line="240" w:lineRule="auto"/>
      </w:pPr>
      <w:r>
        <w:separator/>
      </w:r>
    </w:p>
  </w:footnote>
  <w:footnote w:type="continuationSeparator" w:id="0">
    <w:p w14:paraId="035CF3F5" w14:textId="77777777" w:rsidR="00F0609E" w:rsidRDefault="00F0609E" w:rsidP="007F70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89AB9" w14:textId="77777777" w:rsidR="0004097B" w:rsidRPr="007215E0" w:rsidRDefault="0004097B" w:rsidP="00817ECF">
    <w:pPr>
      <w:pStyle w:val="Header"/>
      <w:tabs>
        <w:tab w:val="clear" w:pos="4536"/>
        <w:tab w:val="clear" w:pos="9072"/>
        <w:tab w:val="center" w:pos="5103"/>
      </w:tabs>
      <w:spacing w:line="240" w:lineRule="auto"/>
      <w:ind w:right="-568"/>
      <w:rPr>
        <w:color w:val="1F4E79" w:themeColor="accent1" w:themeShade="80"/>
        <w:sz w:val="20"/>
        <w:szCs w:val="20"/>
      </w:rPr>
    </w:pPr>
    <w:r>
      <w:rPr>
        <w:color w:val="1F4E79" w:themeColor="accent1" w:themeShade="80"/>
        <w:sz w:val="20"/>
        <w:szCs w:val="20"/>
      </w:rPr>
      <w:t xml:space="preserve">ISADET 2019                                                                              </w:t>
    </w:r>
    <w:r w:rsidRPr="007215E0">
      <w:rPr>
        <w:color w:val="1F4E79" w:themeColor="accent1" w:themeShade="80"/>
        <w:sz w:val="22"/>
        <w:szCs w:val="20"/>
      </w:rPr>
      <w:fldChar w:fldCharType="begin"/>
    </w:r>
    <w:r w:rsidRPr="007215E0">
      <w:rPr>
        <w:color w:val="1F4E79" w:themeColor="accent1" w:themeShade="80"/>
        <w:sz w:val="22"/>
        <w:szCs w:val="20"/>
      </w:rPr>
      <w:instrText>PAGE   \* MERGEFORMAT</w:instrText>
    </w:r>
    <w:r w:rsidRPr="007215E0">
      <w:rPr>
        <w:color w:val="1F4E79" w:themeColor="accent1" w:themeShade="80"/>
        <w:sz w:val="22"/>
        <w:szCs w:val="20"/>
      </w:rPr>
      <w:fldChar w:fldCharType="separate"/>
    </w:r>
    <w:r>
      <w:rPr>
        <w:noProof/>
        <w:color w:val="1F4E79" w:themeColor="accent1" w:themeShade="80"/>
        <w:sz w:val="22"/>
        <w:szCs w:val="20"/>
      </w:rPr>
      <w:t>4</w:t>
    </w:r>
    <w:r w:rsidRPr="007215E0">
      <w:rPr>
        <w:color w:val="1F4E79" w:themeColor="accent1" w:themeShade="80"/>
        <w:sz w:val="22"/>
        <w:szCs w:val="20"/>
      </w:rPr>
      <w:fldChar w:fldCharType="end"/>
    </w:r>
    <w:r>
      <w:rPr>
        <w:color w:val="1F4E79" w:themeColor="accent1" w:themeShade="80"/>
        <w:sz w:val="20"/>
        <w:szCs w:val="20"/>
      </w:rPr>
      <w:t xml:space="preserve">                                                                              </w:t>
    </w:r>
    <w:r w:rsidRPr="00817ECF">
      <w:rPr>
        <w:i/>
        <w:color w:val="1F4E79" w:themeColor="accent1" w:themeShade="80"/>
        <w:sz w:val="20"/>
        <w:szCs w:val="20"/>
      </w:rPr>
      <w:t>Title</w:t>
    </w:r>
    <w:r>
      <w:rPr>
        <w:i/>
        <w:color w:val="1F4E79" w:themeColor="accent1" w:themeShade="80"/>
        <w:sz w:val="20"/>
        <w:szCs w:val="20"/>
      </w:rPr>
      <w:t xml:space="preserve"> of Paper</w:t>
    </w:r>
  </w:p>
  <w:p w14:paraId="67248D96" w14:textId="77777777" w:rsidR="0004097B" w:rsidRPr="00A97C4C" w:rsidRDefault="0004097B" w:rsidP="00817ECF">
    <w:pPr>
      <w:pStyle w:val="Header"/>
      <w:pBdr>
        <w:bottom w:val="single" w:sz="8" w:space="1" w:color="9CC2E5" w:themeColor="accent1" w:themeTint="99"/>
      </w:pBdr>
      <w:spacing w:before="120" w:after="120" w:line="360" w:lineRule="auto"/>
      <w:jc w:val="center"/>
      <w:rPr>
        <w:i/>
        <w:color w:val="1F4E79" w:themeColor="accent1" w:themeShade="80"/>
        <w:sz w:val="20"/>
      </w:rPr>
    </w:pPr>
    <w:r w:rsidRPr="00817ECF">
      <w:rPr>
        <w:i/>
        <w:color w:val="1F4E79" w:themeColor="accent1" w:themeShade="80"/>
        <w:sz w:val="20"/>
      </w:rPr>
      <w:t xml:space="preserve">The </w:t>
    </w:r>
    <w:r>
      <w:rPr>
        <w:i/>
        <w:color w:val="1F4E79" w:themeColor="accent1" w:themeShade="80"/>
        <w:sz w:val="20"/>
      </w:rPr>
      <w:t>.N</w:t>
    </w:r>
    <w:r w:rsidRPr="00817ECF">
      <w:rPr>
        <w:i/>
        <w:color w:val="1F4E79" w:themeColor="accent1" w:themeShade="80"/>
        <w:sz w:val="20"/>
      </w:rPr>
      <w:t>ames of Authors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A06D4" w14:textId="3ACCE703" w:rsidR="0004097B" w:rsidRPr="00DE3359" w:rsidRDefault="0004097B" w:rsidP="00414982">
    <w:pPr>
      <w:pStyle w:val="Header"/>
      <w:tabs>
        <w:tab w:val="clear" w:pos="4536"/>
        <w:tab w:val="clear" w:pos="9072"/>
        <w:tab w:val="center" w:pos="5103"/>
      </w:tabs>
      <w:spacing w:line="240" w:lineRule="auto"/>
      <w:ind w:right="-568"/>
      <w:rPr>
        <w:rFonts w:cs="Times New Roman"/>
        <w:color w:val="1F4E79" w:themeColor="accent1" w:themeShade="80"/>
        <w:sz w:val="20"/>
        <w:szCs w:val="20"/>
        <w:lang w:val="en-US"/>
      </w:rPr>
    </w:pPr>
    <w:r>
      <w:rPr>
        <w:rFonts w:cs="Times New Roman"/>
        <w:color w:val="1F4E79" w:themeColor="accent1" w:themeShade="80"/>
        <w:sz w:val="20"/>
        <w:szCs w:val="20"/>
        <w:lang w:val="en-US"/>
      </w:rPr>
      <w:tab/>
    </w:r>
    <w:r w:rsidR="009578A5">
      <w:rPr>
        <w:rFonts w:cs="Times New Roman"/>
        <w:color w:val="1F4E79" w:themeColor="accent1" w:themeShade="80"/>
        <w:sz w:val="20"/>
        <w:szCs w:val="20"/>
        <w:lang w:val="en-US"/>
      </w:rPr>
      <w:t>1</w:t>
    </w:r>
  </w:p>
  <w:tbl>
    <w:tblPr>
      <w:tblStyle w:val="ListTable2-Accent11"/>
      <w:tblW w:w="10206" w:type="dxa"/>
      <w:jc w:val="center"/>
      <w:tblBorders>
        <w:top w:val="single" w:sz="12" w:space="0" w:color="9CC2E5" w:themeColor="accent1" w:themeTint="99"/>
        <w:bottom w:val="single" w:sz="12" w:space="0" w:color="9CC2E5" w:themeColor="accent1" w:themeTint="99"/>
        <w:insideH w:val="single" w:sz="4" w:space="0" w:color="auto"/>
      </w:tblBorders>
      <w:tblLook w:val="04A0" w:firstRow="1" w:lastRow="0" w:firstColumn="1" w:lastColumn="0" w:noHBand="0" w:noVBand="1"/>
    </w:tblPr>
    <w:tblGrid>
      <w:gridCol w:w="1788"/>
      <w:gridCol w:w="6522"/>
      <w:gridCol w:w="1896"/>
    </w:tblGrid>
    <w:tr w:rsidR="0004097B" w:rsidRPr="00DE3359" w14:paraId="6D34F38D" w14:textId="77777777" w:rsidTr="00886A72">
      <w:trPr>
        <w:cnfStyle w:val="100000000000" w:firstRow="1" w:lastRow="0" w:firstColumn="0" w:lastColumn="0" w:oddVBand="0" w:evenVBand="0" w:oddHBand="0" w:evenHBand="0" w:firstRowFirstColumn="0" w:firstRowLastColumn="0" w:lastRowFirstColumn="0" w:lastRowLastColumn="0"/>
        <w:trHeight w:val="1370"/>
        <w:jc w:val="center"/>
      </w:trPr>
      <w:tc>
        <w:tcPr>
          <w:cnfStyle w:val="001000000000" w:firstRow="0" w:lastRow="0" w:firstColumn="1" w:lastColumn="0" w:oddVBand="0" w:evenVBand="0" w:oddHBand="0" w:evenHBand="0" w:firstRowFirstColumn="0" w:firstRowLastColumn="0" w:lastRowFirstColumn="0" w:lastRowLastColumn="0"/>
          <w:tcW w:w="1289" w:type="dxa"/>
          <w:vAlign w:val="center"/>
        </w:tcPr>
        <w:p w14:paraId="12B4EBF4" w14:textId="737E58E0" w:rsidR="0004097B" w:rsidRPr="00DE3359" w:rsidRDefault="00957DFD" w:rsidP="00C21B1F">
          <w:pPr>
            <w:pStyle w:val="Header"/>
            <w:spacing w:line="240" w:lineRule="auto"/>
            <w:ind w:left="-108"/>
            <w:rPr>
              <w:rFonts w:cs="Times New Roman"/>
              <w:lang w:val="en-US"/>
            </w:rPr>
          </w:pPr>
          <w:r>
            <w:rPr>
              <w:noProof/>
            </w:rPr>
            <w:drawing>
              <wp:inline distT="0" distB="0" distL="0" distR="0" wp14:anchorId="512472B9" wp14:editId="3A69F9DE">
                <wp:extent cx="1059180" cy="10591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inline>
            </w:drawing>
          </w:r>
        </w:p>
      </w:tc>
      <w:tc>
        <w:tcPr>
          <w:tcW w:w="7216" w:type="dxa"/>
          <w:vAlign w:val="center"/>
        </w:tcPr>
        <w:p w14:paraId="41CCB7F2" w14:textId="77777777" w:rsidR="0004097B" w:rsidRPr="00DE3359" w:rsidRDefault="0004097B" w:rsidP="00BE394F">
          <w:pPr>
            <w:pStyle w:val="Heade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40"/>
              <w:szCs w:val="40"/>
              <w:lang w:val="en-US"/>
            </w:rPr>
          </w:pPr>
          <w:r w:rsidRPr="00DE3359">
            <w:rPr>
              <w:rFonts w:cs="Times New Roman"/>
              <w:sz w:val="40"/>
              <w:szCs w:val="40"/>
              <w:lang w:val="en-US"/>
            </w:rPr>
            <w:t xml:space="preserve">International Symposium on </w:t>
          </w:r>
        </w:p>
        <w:p w14:paraId="65B9A39E" w14:textId="77777777" w:rsidR="0004097B" w:rsidRPr="00DE3359" w:rsidRDefault="0004097B" w:rsidP="00BE394F">
          <w:pPr>
            <w:pStyle w:val="Heade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52"/>
              <w:lang w:val="en-US"/>
            </w:rPr>
          </w:pPr>
          <w:r w:rsidRPr="00DE3359">
            <w:rPr>
              <w:rFonts w:cs="Times New Roman"/>
              <w:sz w:val="40"/>
              <w:szCs w:val="40"/>
              <w:lang w:val="en-US"/>
            </w:rPr>
            <w:t>Advanced Engineering Technologies</w:t>
          </w:r>
        </w:p>
      </w:tc>
      <w:tc>
        <w:tcPr>
          <w:tcW w:w="1661" w:type="dxa"/>
          <w:vAlign w:val="center"/>
        </w:tcPr>
        <w:p w14:paraId="1DC6C309" w14:textId="01542F29" w:rsidR="0004097B" w:rsidRPr="00DE3359" w:rsidRDefault="006F6E64" w:rsidP="00C21B1F">
          <w:pPr>
            <w:pStyle w:val="Header"/>
            <w:spacing w:line="240" w:lineRule="auto"/>
            <w:jc w:val="right"/>
            <w:cnfStyle w:val="100000000000" w:firstRow="1" w:lastRow="0" w:firstColumn="0" w:lastColumn="0" w:oddVBand="0" w:evenVBand="0" w:oddHBand="0" w:evenHBand="0" w:firstRowFirstColumn="0" w:firstRowLastColumn="0" w:lastRowFirstColumn="0" w:lastRowLastColumn="0"/>
            <w:rPr>
              <w:rFonts w:cs="Times New Roman"/>
              <w:b w:val="0"/>
              <w:bCs w:val="0"/>
              <w:sz w:val="52"/>
              <w:lang w:val="en-US"/>
            </w:rPr>
          </w:pPr>
          <w:r>
            <w:rPr>
              <w:noProof/>
            </w:rPr>
            <w:drawing>
              <wp:inline distT="0" distB="0" distL="0" distR="0" wp14:anchorId="15A1DE56" wp14:editId="48414BF3">
                <wp:extent cx="1060704" cy="1060704"/>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
                        <a:stretch>
                          <a:fillRect/>
                        </a:stretch>
                      </pic:blipFill>
                      <pic:spPr>
                        <a:xfrm>
                          <a:off x="0" y="0"/>
                          <a:ext cx="1060704" cy="1060704"/>
                        </a:xfrm>
                        <a:prstGeom prst="rect">
                          <a:avLst/>
                        </a:prstGeom>
                      </pic:spPr>
                    </pic:pic>
                  </a:graphicData>
                </a:graphic>
              </wp:inline>
            </w:drawing>
          </w:r>
        </w:p>
      </w:tc>
    </w:tr>
  </w:tbl>
  <w:p w14:paraId="23706CC6" w14:textId="77777777" w:rsidR="0004097B" w:rsidRPr="00DE3359" w:rsidRDefault="0004097B" w:rsidP="00C646DC">
    <w:pPr>
      <w:pStyle w:val="Header"/>
      <w:spacing w:line="240" w:lineRule="auto"/>
      <w:rPr>
        <w:rFonts w:cs="Times New Roman"/>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8E0FD" w14:textId="77777777" w:rsidR="00E0579A" w:rsidRDefault="00E057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9AC6E" w14:textId="77777777" w:rsidR="00A33C53" w:rsidRPr="00DE3359" w:rsidRDefault="00A33C53" w:rsidP="00A33C53">
    <w:pPr>
      <w:pStyle w:val="Header"/>
      <w:tabs>
        <w:tab w:val="clear" w:pos="4536"/>
        <w:tab w:val="clear" w:pos="9072"/>
        <w:tab w:val="center" w:pos="5103"/>
      </w:tabs>
      <w:spacing w:line="240" w:lineRule="auto"/>
      <w:ind w:right="-568"/>
      <w:rPr>
        <w:rFonts w:cs="Times New Roman"/>
        <w:color w:val="1F4E79" w:themeColor="accent1" w:themeShade="80"/>
        <w:sz w:val="20"/>
        <w:szCs w:val="20"/>
        <w:lang w:val="en-US"/>
      </w:rPr>
    </w:pPr>
    <w:r>
      <w:rPr>
        <w:rFonts w:cs="Times New Roman"/>
        <w:color w:val="1F4E79" w:themeColor="accent1" w:themeShade="80"/>
        <w:sz w:val="20"/>
        <w:szCs w:val="20"/>
        <w:lang w:val="en-US"/>
      </w:rPr>
      <w:tab/>
    </w:r>
  </w:p>
  <w:tbl>
    <w:tblPr>
      <w:tblStyle w:val="ListTable2-Accent11"/>
      <w:tblW w:w="10206" w:type="dxa"/>
      <w:jc w:val="center"/>
      <w:tblBorders>
        <w:top w:val="single" w:sz="12" w:space="0" w:color="9CC2E5" w:themeColor="accent1" w:themeTint="99"/>
        <w:bottom w:val="single" w:sz="12" w:space="0" w:color="9CC2E5" w:themeColor="accent1" w:themeTint="99"/>
        <w:insideH w:val="single" w:sz="4" w:space="0" w:color="auto"/>
      </w:tblBorders>
      <w:tblLook w:val="04A0" w:firstRow="1" w:lastRow="0" w:firstColumn="1" w:lastColumn="0" w:noHBand="0" w:noVBand="1"/>
    </w:tblPr>
    <w:tblGrid>
      <w:gridCol w:w="1878"/>
      <w:gridCol w:w="6432"/>
      <w:gridCol w:w="1896"/>
    </w:tblGrid>
    <w:tr w:rsidR="00A33C53" w:rsidRPr="00DE3359" w14:paraId="7446D5BB" w14:textId="77777777" w:rsidTr="007553C1">
      <w:trPr>
        <w:cnfStyle w:val="100000000000" w:firstRow="1" w:lastRow="0" w:firstColumn="0" w:lastColumn="0" w:oddVBand="0" w:evenVBand="0" w:oddHBand="0" w:evenHBand="0" w:firstRowFirstColumn="0" w:firstRowLastColumn="0" w:lastRowFirstColumn="0" w:lastRowLastColumn="0"/>
        <w:trHeight w:val="1370"/>
        <w:jc w:val="center"/>
      </w:trPr>
      <w:tc>
        <w:tcPr>
          <w:cnfStyle w:val="001000000000" w:firstRow="0" w:lastRow="0" w:firstColumn="1" w:lastColumn="0" w:oddVBand="0" w:evenVBand="0" w:oddHBand="0" w:evenHBand="0" w:firstRowFirstColumn="0" w:firstRowLastColumn="0" w:lastRowFirstColumn="0" w:lastRowLastColumn="0"/>
          <w:tcW w:w="1289" w:type="dxa"/>
          <w:vAlign w:val="center"/>
        </w:tcPr>
        <w:p w14:paraId="0958DDB8" w14:textId="27CFC96D" w:rsidR="00A33C53" w:rsidRPr="00DE3359" w:rsidRDefault="00400FE8" w:rsidP="00A33C53">
          <w:pPr>
            <w:pStyle w:val="Header"/>
            <w:spacing w:line="240" w:lineRule="auto"/>
            <w:ind w:left="-108"/>
            <w:rPr>
              <w:rFonts w:cs="Times New Roman"/>
              <w:lang w:val="en-US"/>
            </w:rPr>
          </w:pPr>
          <w:r>
            <w:rPr>
              <w:noProof/>
            </w:rPr>
            <w:drawing>
              <wp:inline distT="0" distB="0" distL="0" distR="0" wp14:anchorId="696F26CC" wp14:editId="42BC71D7">
                <wp:extent cx="1118480" cy="1069848"/>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18480" cy="1069848"/>
                        </a:xfrm>
                        <a:prstGeom prst="rect">
                          <a:avLst/>
                        </a:prstGeom>
                      </pic:spPr>
                    </pic:pic>
                  </a:graphicData>
                </a:graphic>
              </wp:inline>
            </w:drawing>
          </w:r>
        </w:p>
      </w:tc>
      <w:tc>
        <w:tcPr>
          <w:tcW w:w="7216" w:type="dxa"/>
          <w:vAlign w:val="center"/>
        </w:tcPr>
        <w:p w14:paraId="3A3B40BD" w14:textId="7E22F3B1" w:rsidR="00A33C53" w:rsidRDefault="00BB4DEB" w:rsidP="00BB4DEB">
          <w:pPr>
            <w:pStyle w:val="Header"/>
            <w:tabs>
              <w:tab w:val="clear" w:pos="4536"/>
              <w:tab w:val="clear" w:pos="9072"/>
              <w:tab w:val="center" w:pos="5103"/>
            </w:tabs>
            <w:spacing w:line="276" w:lineRule="auto"/>
            <w:ind w:right="-568"/>
            <w:cnfStyle w:val="100000000000" w:firstRow="1" w:lastRow="0" w:firstColumn="0" w:lastColumn="0" w:oddVBand="0" w:evenVBand="0" w:oddHBand="0" w:evenHBand="0" w:firstRowFirstColumn="0" w:firstRowLastColumn="0" w:lastRowFirstColumn="0" w:lastRowLastColumn="0"/>
            <w:rPr>
              <w:color w:val="1F4E79" w:themeColor="accent1" w:themeShade="80"/>
              <w:sz w:val="22"/>
              <w:szCs w:val="20"/>
            </w:rPr>
          </w:pPr>
          <w:r>
            <w:rPr>
              <w:color w:val="1F4E79" w:themeColor="accent1" w:themeShade="80"/>
              <w:sz w:val="22"/>
              <w:szCs w:val="20"/>
            </w:rPr>
            <w:t xml:space="preserve">                                                          </w:t>
          </w:r>
          <w:r w:rsidR="00A33C53" w:rsidRPr="007215E0">
            <w:rPr>
              <w:color w:val="1F4E79" w:themeColor="accent1" w:themeShade="80"/>
              <w:sz w:val="22"/>
              <w:szCs w:val="20"/>
            </w:rPr>
            <w:fldChar w:fldCharType="begin"/>
          </w:r>
          <w:r w:rsidR="00A33C53" w:rsidRPr="007215E0">
            <w:rPr>
              <w:color w:val="1F4E79" w:themeColor="accent1" w:themeShade="80"/>
              <w:sz w:val="22"/>
              <w:szCs w:val="20"/>
            </w:rPr>
            <w:instrText>PAGE   \* MERGEFORMAT</w:instrText>
          </w:r>
          <w:r w:rsidR="00A33C53" w:rsidRPr="007215E0">
            <w:rPr>
              <w:color w:val="1F4E79" w:themeColor="accent1" w:themeShade="80"/>
              <w:sz w:val="22"/>
              <w:szCs w:val="20"/>
            </w:rPr>
            <w:fldChar w:fldCharType="separate"/>
          </w:r>
          <w:r w:rsidR="00A33C53">
            <w:rPr>
              <w:color w:val="1F4E79" w:themeColor="accent1" w:themeShade="80"/>
              <w:sz w:val="22"/>
              <w:szCs w:val="20"/>
            </w:rPr>
            <w:t>2</w:t>
          </w:r>
          <w:r w:rsidR="00A33C53" w:rsidRPr="007215E0">
            <w:rPr>
              <w:color w:val="1F4E79" w:themeColor="accent1" w:themeShade="80"/>
              <w:sz w:val="22"/>
              <w:szCs w:val="20"/>
            </w:rPr>
            <w:fldChar w:fldCharType="end"/>
          </w:r>
        </w:p>
        <w:p w14:paraId="69C13607" w14:textId="77777777" w:rsidR="00472B23" w:rsidRDefault="00A33C53" w:rsidP="004E3019">
          <w:pPr>
            <w:pStyle w:val="Header"/>
            <w:spacing w:before="60" w:after="6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1F4E79" w:themeColor="accent1" w:themeShade="80"/>
              <w:sz w:val="18"/>
              <w:szCs w:val="18"/>
            </w:rPr>
          </w:pPr>
          <w:r w:rsidRPr="00472B23">
            <w:rPr>
              <w:color w:val="1F4E79" w:themeColor="accent1" w:themeShade="80"/>
              <w:sz w:val="18"/>
              <w:szCs w:val="18"/>
            </w:rPr>
            <w:t>International Symposium on Advanced Engineering Technologies (ISADET)</w:t>
          </w:r>
          <w:r w:rsidR="00563F29" w:rsidRPr="00472B23">
            <w:rPr>
              <w:color w:val="1F4E79" w:themeColor="accent1" w:themeShade="80"/>
              <w:sz w:val="18"/>
              <w:szCs w:val="18"/>
            </w:rPr>
            <w:t xml:space="preserve"> </w:t>
          </w:r>
        </w:p>
        <w:p w14:paraId="124CCE3C" w14:textId="77777777" w:rsidR="004E3019" w:rsidRDefault="00472B23" w:rsidP="004E3019">
          <w:pPr>
            <w:pStyle w:val="Header"/>
            <w:spacing w:before="60" w:after="6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1F4E79" w:themeColor="accent1" w:themeShade="80"/>
              <w:sz w:val="18"/>
              <w:szCs w:val="18"/>
            </w:rPr>
          </w:pPr>
          <w:r>
            <w:rPr>
              <w:color w:val="1F4E79" w:themeColor="accent1" w:themeShade="80"/>
              <w:sz w:val="18"/>
              <w:szCs w:val="18"/>
            </w:rPr>
            <w:t xml:space="preserve">16-18 June </w:t>
          </w:r>
          <w:r w:rsidR="00A33C53" w:rsidRPr="00472B23">
            <w:rPr>
              <w:color w:val="1F4E79" w:themeColor="accent1" w:themeShade="80"/>
              <w:sz w:val="18"/>
              <w:szCs w:val="18"/>
            </w:rPr>
            <w:t xml:space="preserve">2022 </w:t>
          </w:r>
        </w:p>
        <w:p w14:paraId="46246472" w14:textId="325F17C9" w:rsidR="00A33C53" w:rsidRPr="00472B23" w:rsidRDefault="004E3019" w:rsidP="004E3019">
          <w:pPr>
            <w:pStyle w:val="Header"/>
            <w:spacing w:before="60" w:after="6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1F4E79" w:themeColor="accent1" w:themeShade="80"/>
              <w:sz w:val="18"/>
              <w:szCs w:val="18"/>
            </w:rPr>
          </w:pPr>
          <w:r>
            <w:rPr>
              <w:color w:val="1F4E79" w:themeColor="accent1" w:themeShade="80"/>
              <w:sz w:val="18"/>
              <w:szCs w:val="18"/>
            </w:rPr>
            <w:t>Kahramanmaraş</w:t>
          </w:r>
          <w:r w:rsidR="00A33C53" w:rsidRPr="00472B23">
            <w:rPr>
              <w:color w:val="1F4E79" w:themeColor="accent1" w:themeShade="80"/>
              <w:sz w:val="18"/>
              <w:szCs w:val="18"/>
            </w:rPr>
            <w:t xml:space="preserve">       </w:t>
          </w:r>
        </w:p>
      </w:tc>
      <w:tc>
        <w:tcPr>
          <w:tcW w:w="1661" w:type="dxa"/>
          <w:vAlign w:val="center"/>
        </w:tcPr>
        <w:p w14:paraId="7D2E4CD7" w14:textId="629C9E36" w:rsidR="00A33C53" w:rsidRPr="00DE3359" w:rsidRDefault="004D6CB4" w:rsidP="00A33C53">
          <w:pPr>
            <w:pStyle w:val="Header"/>
            <w:spacing w:line="240" w:lineRule="auto"/>
            <w:jc w:val="right"/>
            <w:cnfStyle w:val="100000000000" w:firstRow="1" w:lastRow="0" w:firstColumn="0" w:lastColumn="0" w:oddVBand="0" w:evenVBand="0" w:oddHBand="0" w:evenHBand="0" w:firstRowFirstColumn="0" w:firstRowLastColumn="0" w:lastRowFirstColumn="0" w:lastRowLastColumn="0"/>
            <w:rPr>
              <w:rFonts w:cs="Times New Roman"/>
              <w:b w:val="0"/>
              <w:bCs w:val="0"/>
              <w:sz w:val="52"/>
              <w:lang w:val="en-US"/>
            </w:rPr>
          </w:pPr>
          <w:r>
            <w:rPr>
              <w:noProof/>
            </w:rPr>
            <w:drawing>
              <wp:inline distT="0" distB="0" distL="0" distR="0" wp14:anchorId="2D6E6731" wp14:editId="7F799A04">
                <wp:extent cx="1060704" cy="1060704"/>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
                        <a:stretch>
                          <a:fillRect/>
                        </a:stretch>
                      </pic:blipFill>
                      <pic:spPr>
                        <a:xfrm>
                          <a:off x="0" y="0"/>
                          <a:ext cx="1060704" cy="1060704"/>
                        </a:xfrm>
                        <a:prstGeom prst="rect">
                          <a:avLst/>
                        </a:prstGeom>
                      </pic:spPr>
                    </pic:pic>
                  </a:graphicData>
                </a:graphic>
              </wp:inline>
            </w:drawing>
          </w:r>
        </w:p>
      </w:tc>
    </w:tr>
  </w:tbl>
  <w:p w14:paraId="3E6096C1" w14:textId="7AD3DF42" w:rsidR="00F41403" w:rsidRPr="007215E0" w:rsidRDefault="00F41403" w:rsidP="004B6F1D">
    <w:pPr>
      <w:pStyle w:val="Header"/>
      <w:tabs>
        <w:tab w:val="center" w:pos="5103"/>
      </w:tabs>
      <w:spacing w:before="120" w:line="240" w:lineRule="auto"/>
      <w:ind w:right="-567"/>
      <w:rPr>
        <w:color w:val="1F4E79" w:themeColor="accent1" w:themeShade="80"/>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CBC0D" w14:textId="77777777" w:rsidR="000E7612" w:rsidRPr="00DE3359" w:rsidRDefault="00DE3359" w:rsidP="00414982">
    <w:pPr>
      <w:pStyle w:val="Header"/>
      <w:tabs>
        <w:tab w:val="clear" w:pos="4536"/>
        <w:tab w:val="clear" w:pos="9072"/>
        <w:tab w:val="center" w:pos="5103"/>
      </w:tabs>
      <w:spacing w:line="240" w:lineRule="auto"/>
      <w:ind w:right="-568"/>
      <w:rPr>
        <w:rFonts w:cs="Times New Roman"/>
        <w:color w:val="1F4E79" w:themeColor="accent1" w:themeShade="80"/>
        <w:sz w:val="20"/>
        <w:szCs w:val="20"/>
        <w:lang w:val="en-US"/>
      </w:rPr>
    </w:pPr>
    <w:r>
      <w:rPr>
        <w:rFonts w:cs="Times New Roman"/>
        <w:color w:val="1F4E79" w:themeColor="accent1" w:themeShade="80"/>
        <w:sz w:val="20"/>
        <w:szCs w:val="20"/>
        <w:lang w:val="en-US"/>
      </w:rPr>
      <w:tab/>
    </w:r>
    <w:r w:rsidR="007215E0" w:rsidRPr="00DE3359">
      <w:rPr>
        <w:rFonts w:cs="Times New Roman"/>
        <w:color w:val="1F4E79" w:themeColor="accent1" w:themeShade="80"/>
        <w:sz w:val="22"/>
        <w:szCs w:val="20"/>
        <w:lang w:val="en-US"/>
      </w:rPr>
      <w:fldChar w:fldCharType="begin"/>
    </w:r>
    <w:r w:rsidR="007215E0" w:rsidRPr="00DE3359">
      <w:rPr>
        <w:rFonts w:cs="Times New Roman"/>
        <w:color w:val="1F4E79" w:themeColor="accent1" w:themeShade="80"/>
        <w:sz w:val="22"/>
        <w:szCs w:val="20"/>
        <w:lang w:val="en-US"/>
      </w:rPr>
      <w:instrText>PAGE   \* MERGEFORMAT</w:instrText>
    </w:r>
    <w:r w:rsidR="007215E0" w:rsidRPr="00DE3359">
      <w:rPr>
        <w:rFonts w:cs="Times New Roman"/>
        <w:color w:val="1F4E79" w:themeColor="accent1" w:themeShade="80"/>
        <w:sz w:val="22"/>
        <w:szCs w:val="20"/>
        <w:lang w:val="en-US"/>
      </w:rPr>
      <w:fldChar w:fldCharType="separate"/>
    </w:r>
    <w:r w:rsidR="00C50838" w:rsidRPr="00DE3359">
      <w:rPr>
        <w:rFonts w:cs="Times New Roman"/>
        <w:color w:val="1F4E79" w:themeColor="accent1" w:themeShade="80"/>
        <w:sz w:val="22"/>
        <w:szCs w:val="20"/>
        <w:lang w:val="en-US"/>
      </w:rPr>
      <w:t>1</w:t>
    </w:r>
    <w:r w:rsidR="007215E0" w:rsidRPr="00DE3359">
      <w:rPr>
        <w:rFonts w:cs="Times New Roman"/>
        <w:color w:val="1F4E79" w:themeColor="accent1" w:themeShade="80"/>
        <w:sz w:val="22"/>
        <w:szCs w:val="20"/>
        <w:lang w:val="en-US"/>
      </w:rPr>
      <w:fldChar w:fldCharType="end"/>
    </w:r>
  </w:p>
  <w:tbl>
    <w:tblPr>
      <w:tblStyle w:val="ListTable2-Accent11"/>
      <w:tblW w:w="10206" w:type="dxa"/>
      <w:jc w:val="center"/>
      <w:tblBorders>
        <w:top w:val="single" w:sz="12" w:space="0" w:color="9CC2E5" w:themeColor="accent1" w:themeTint="99"/>
        <w:bottom w:val="single" w:sz="12" w:space="0" w:color="9CC2E5" w:themeColor="accent1" w:themeTint="99"/>
        <w:insideH w:val="single" w:sz="4" w:space="0" w:color="auto"/>
      </w:tblBorders>
      <w:tblLook w:val="04A0" w:firstRow="1" w:lastRow="0" w:firstColumn="1" w:lastColumn="0" w:noHBand="0" w:noVBand="1"/>
    </w:tblPr>
    <w:tblGrid>
      <w:gridCol w:w="2100"/>
      <w:gridCol w:w="6486"/>
      <w:gridCol w:w="1620"/>
    </w:tblGrid>
    <w:tr w:rsidR="00CD14D9" w:rsidRPr="00DE3359" w14:paraId="37F33AF9" w14:textId="77777777" w:rsidTr="00886A72">
      <w:trPr>
        <w:cnfStyle w:val="100000000000" w:firstRow="1" w:lastRow="0" w:firstColumn="0" w:lastColumn="0" w:oddVBand="0" w:evenVBand="0" w:oddHBand="0" w:evenHBand="0" w:firstRowFirstColumn="0" w:firstRowLastColumn="0" w:lastRowFirstColumn="0" w:lastRowLastColumn="0"/>
        <w:trHeight w:val="1370"/>
        <w:jc w:val="center"/>
      </w:trPr>
      <w:tc>
        <w:tcPr>
          <w:cnfStyle w:val="001000000000" w:firstRow="0" w:lastRow="0" w:firstColumn="1" w:lastColumn="0" w:oddVBand="0" w:evenVBand="0" w:oddHBand="0" w:evenHBand="0" w:firstRowFirstColumn="0" w:firstRowLastColumn="0" w:lastRowFirstColumn="0" w:lastRowLastColumn="0"/>
          <w:tcW w:w="1289" w:type="dxa"/>
          <w:vAlign w:val="center"/>
        </w:tcPr>
        <w:p w14:paraId="1FB701F0" w14:textId="77777777" w:rsidR="00CD14D9" w:rsidRPr="00DE3359" w:rsidRDefault="00DE3359" w:rsidP="00C21B1F">
          <w:pPr>
            <w:pStyle w:val="Header"/>
            <w:spacing w:line="240" w:lineRule="auto"/>
            <w:ind w:left="-108"/>
            <w:rPr>
              <w:rFonts w:cs="Times New Roman"/>
              <w:lang w:val="en-US"/>
            </w:rPr>
          </w:pPr>
          <w:r w:rsidRPr="00DE3359">
            <w:rPr>
              <w:rFonts w:cs="Times New Roman"/>
              <w:noProof/>
              <w:sz w:val="52"/>
              <w:lang w:eastAsia="tr-TR"/>
            </w:rPr>
            <w:drawing>
              <wp:inline distT="0" distB="0" distL="0" distR="0" wp14:anchorId="74AD5CA7" wp14:editId="39C85DAB">
                <wp:extent cx="1265532" cy="607695"/>
                <wp:effectExtent l="0" t="0" r="0" b="190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h._ve_Mim_Fak._Logo_site_link_1505121430210544.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268966" cy="609344"/>
                        </a:xfrm>
                        <a:prstGeom prst="rect">
                          <a:avLst/>
                        </a:prstGeom>
                        <a:ln>
                          <a:noFill/>
                        </a:ln>
                        <a:extLst>
                          <a:ext uri="{53640926-AAD7-44D8-BBD7-CCE9431645EC}">
                            <a14:shadowObscured xmlns:a14="http://schemas.microsoft.com/office/drawing/2010/main"/>
                          </a:ext>
                        </a:extLst>
                      </pic:spPr>
                    </pic:pic>
                  </a:graphicData>
                </a:graphic>
              </wp:inline>
            </w:drawing>
          </w:r>
        </w:p>
      </w:tc>
      <w:tc>
        <w:tcPr>
          <w:tcW w:w="7216" w:type="dxa"/>
          <w:vAlign w:val="center"/>
        </w:tcPr>
        <w:p w14:paraId="4AD2050A" w14:textId="77777777" w:rsidR="00DE3359" w:rsidRPr="00DE3359" w:rsidRDefault="00DE3359" w:rsidP="00BE394F">
          <w:pPr>
            <w:pStyle w:val="Heade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40"/>
              <w:szCs w:val="40"/>
              <w:lang w:val="en-US"/>
            </w:rPr>
          </w:pPr>
          <w:r w:rsidRPr="00DE3359">
            <w:rPr>
              <w:rFonts w:cs="Times New Roman"/>
              <w:sz w:val="40"/>
              <w:szCs w:val="40"/>
              <w:lang w:val="en-US"/>
            </w:rPr>
            <w:t xml:space="preserve">International Symposium on </w:t>
          </w:r>
        </w:p>
        <w:p w14:paraId="76183AF4" w14:textId="77777777" w:rsidR="00CD14D9" w:rsidRPr="00DE3359" w:rsidRDefault="00DE3359" w:rsidP="00BE394F">
          <w:pPr>
            <w:pStyle w:val="Heade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52"/>
              <w:lang w:val="en-US"/>
            </w:rPr>
          </w:pPr>
          <w:r w:rsidRPr="00DE3359">
            <w:rPr>
              <w:rFonts w:cs="Times New Roman"/>
              <w:sz w:val="40"/>
              <w:szCs w:val="40"/>
              <w:lang w:val="en-US"/>
            </w:rPr>
            <w:t>Advanced Engineering Technologies</w:t>
          </w:r>
        </w:p>
      </w:tc>
      <w:tc>
        <w:tcPr>
          <w:tcW w:w="1661" w:type="dxa"/>
          <w:vAlign w:val="center"/>
        </w:tcPr>
        <w:p w14:paraId="1A9A992E" w14:textId="77777777" w:rsidR="00CD14D9" w:rsidRPr="00DE3359" w:rsidRDefault="00DE3359" w:rsidP="00C21B1F">
          <w:pPr>
            <w:pStyle w:val="Header"/>
            <w:spacing w:line="240" w:lineRule="auto"/>
            <w:jc w:val="right"/>
            <w:cnfStyle w:val="100000000000" w:firstRow="1" w:lastRow="0" w:firstColumn="0" w:lastColumn="0" w:oddVBand="0" w:evenVBand="0" w:oddHBand="0" w:evenHBand="0" w:firstRowFirstColumn="0" w:firstRowLastColumn="0" w:lastRowFirstColumn="0" w:lastRowLastColumn="0"/>
            <w:rPr>
              <w:rFonts w:cs="Times New Roman"/>
              <w:b w:val="0"/>
              <w:bCs w:val="0"/>
              <w:sz w:val="52"/>
              <w:lang w:val="en-US"/>
            </w:rPr>
          </w:pPr>
          <w:r w:rsidRPr="00DE3359">
            <w:rPr>
              <w:rFonts w:cs="Times New Roman"/>
              <w:noProof/>
              <w:lang w:eastAsia="tr-TR"/>
            </w:rPr>
            <w:drawing>
              <wp:inline distT="0" distB="0" distL="0" distR="0" wp14:anchorId="56BE2B48" wp14:editId="588F51E8">
                <wp:extent cx="749339" cy="813600"/>
                <wp:effectExtent l="0" t="0" r="0" b="571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uLOGOLARIMIZ_site_link_1512181654556089.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49339" cy="813600"/>
                        </a:xfrm>
                        <a:prstGeom prst="rect">
                          <a:avLst/>
                        </a:prstGeom>
                      </pic:spPr>
                    </pic:pic>
                  </a:graphicData>
                </a:graphic>
              </wp:inline>
            </w:drawing>
          </w:r>
        </w:p>
      </w:tc>
    </w:tr>
  </w:tbl>
  <w:p w14:paraId="092A4451" w14:textId="77777777" w:rsidR="000E7612" w:rsidRPr="00DE3359" w:rsidRDefault="000E7612" w:rsidP="00C646DC">
    <w:pPr>
      <w:pStyle w:val="Header"/>
      <w:spacing w:line="240" w:lineRule="auto"/>
      <w:rPr>
        <w:rFonts w:cs="Times New Roman"/>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B52BB"/>
    <w:multiLevelType w:val="multilevel"/>
    <w:tmpl w:val="D8443B6E"/>
    <w:lvl w:ilvl="0">
      <w:start w:val="1"/>
      <w:numFmt w:val="decimal"/>
      <w:lvlText w:val="%1."/>
      <w:lvlJc w:val="left"/>
      <w:pPr>
        <w:ind w:left="5039" w:hanging="360"/>
      </w:pPr>
      <w:rPr>
        <w:sz w:val="22"/>
      </w:rPr>
    </w:lvl>
    <w:lvl w:ilvl="1">
      <w:start w:val="1"/>
      <w:numFmt w:val="decimal"/>
      <w:lvlText w:val="%1.%2."/>
      <w:lvlJc w:val="left"/>
      <w:pPr>
        <w:ind w:left="792" w:hanging="432"/>
      </w:pPr>
      <w:rPr>
        <w:b/>
        <w:color w:val="auto"/>
      </w:rPr>
    </w:lvl>
    <w:lvl w:ilvl="2">
      <w:start w:val="1"/>
      <w:numFmt w:val="decimal"/>
      <w:lvlText w:val="%1.%2.%3."/>
      <w:lvlJc w:val="left"/>
      <w:pPr>
        <w:ind w:left="220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5271D1E"/>
    <w:multiLevelType w:val="hybridMultilevel"/>
    <w:tmpl w:val="B04AA696"/>
    <w:lvl w:ilvl="0" w:tplc="3FDC3968">
      <w:start w:val="1"/>
      <w:numFmt w:val="decimal"/>
      <w:pStyle w:val="Heading2"/>
      <w:lvlText w:val="1.%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6391797B"/>
    <w:multiLevelType w:val="hybridMultilevel"/>
    <w:tmpl w:val="8BA6EEF8"/>
    <w:lvl w:ilvl="0" w:tplc="3FBEE7FE">
      <w:start w:val="1"/>
      <w:numFmt w:val="decimal"/>
      <w:lvlText w:val="[%1]."/>
      <w:lvlJc w:val="left"/>
      <w:pPr>
        <w:tabs>
          <w:tab w:val="num" w:pos="502"/>
        </w:tabs>
        <w:ind w:left="502" w:hanging="360"/>
      </w:pPr>
      <w:rPr>
        <w:rFonts w:ascii="TimesNewRomanPSMT" w:eastAsia="Calibri" w:hAnsi="TimesNewRomanPSMT" w:cs="TimesNewRomanPSMT" w:hint="default"/>
        <w:b w:val="0"/>
        <w:sz w:val="20"/>
        <w:szCs w:val="20"/>
      </w:rPr>
    </w:lvl>
    <w:lvl w:ilvl="1" w:tplc="041F0019">
      <w:start w:val="1"/>
      <w:numFmt w:val="lowerLetter"/>
      <w:lvlText w:val="%2."/>
      <w:lvlJc w:val="left"/>
      <w:pPr>
        <w:tabs>
          <w:tab w:val="num" w:pos="1222"/>
        </w:tabs>
        <w:ind w:left="1222" w:hanging="360"/>
      </w:pPr>
    </w:lvl>
    <w:lvl w:ilvl="2" w:tplc="041F001B" w:tentative="1">
      <w:start w:val="1"/>
      <w:numFmt w:val="lowerRoman"/>
      <w:lvlText w:val="%3."/>
      <w:lvlJc w:val="right"/>
      <w:pPr>
        <w:tabs>
          <w:tab w:val="num" w:pos="1942"/>
        </w:tabs>
        <w:ind w:left="1942" w:hanging="180"/>
      </w:pPr>
    </w:lvl>
    <w:lvl w:ilvl="3" w:tplc="041F000F" w:tentative="1">
      <w:start w:val="1"/>
      <w:numFmt w:val="decimal"/>
      <w:lvlText w:val="%4."/>
      <w:lvlJc w:val="left"/>
      <w:pPr>
        <w:tabs>
          <w:tab w:val="num" w:pos="2662"/>
        </w:tabs>
        <w:ind w:left="2662" w:hanging="360"/>
      </w:pPr>
    </w:lvl>
    <w:lvl w:ilvl="4" w:tplc="041F0019" w:tentative="1">
      <w:start w:val="1"/>
      <w:numFmt w:val="lowerLetter"/>
      <w:lvlText w:val="%5."/>
      <w:lvlJc w:val="left"/>
      <w:pPr>
        <w:tabs>
          <w:tab w:val="num" w:pos="3382"/>
        </w:tabs>
        <w:ind w:left="3382" w:hanging="360"/>
      </w:pPr>
    </w:lvl>
    <w:lvl w:ilvl="5" w:tplc="041F001B" w:tentative="1">
      <w:start w:val="1"/>
      <w:numFmt w:val="lowerRoman"/>
      <w:lvlText w:val="%6."/>
      <w:lvlJc w:val="right"/>
      <w:pPr>
        <w:tabs>
          <w:tab w:val="num" w:pos="4102"/>
        </w:tabs>
        <w:ind w:left="4102" w:hanging="180"/>
      </w:pPr>
    </w:lvl>
    <w:lvl w:ilvl="6" w:tplc="041F000F" w:tentative="1">
      <w:start w:val="1"/>
      <w:numFmt w:val="decimal"/>
      <w:lvlText w:val="%7."/>
      <w:lvlJc w:val="left"/>
      <w:pPr>
        <w:tabs>
          <w:tab w:val="num" w:pos="4822"/>
        </w:tabs>
        <w:ind w:left="4822" w:hanging="360"/>
      </w:pPr>
    </w:lvl>
    <w:lvl w:ilvl="7" w:tplc="041F0019" w:tentative="1">
      <w:start w:val="1"/>
      <w:numFmt w:val="lowerLetter"/>
      <w:lvlText w:val="%8."/>
      <w:lvlJc w:val="left"/>
      <w:pPr>
        <w:tabs>
          <w:tab w:val="num" w:pos="5542"/>
        </w:tabs>
        <w:ind w:left="5542" w:hanging="360"/>
      </w:pPr>
    </w:lvl>
    <w:lvl w:ilvl="8" w:tplc="041F001B" w:tentative="1">
      <w:start w:val="1"/>
      <w:numFmt w:val="lowerRoman"/>
      <w:lvlText w:val="%9."/>
      <w:lvlJc w:val="right"/>
      <w:pPr>
        <w:tabs>
          <w:tab w:val="num" w:pos="6262"/>
        </w:tabs>
        <w:ind w:left="6262" w:hanging="180"/>
      </w:pPr>
    </w:lvl>
  </w:abstractNum>
  <w:abstractNum w:abstractNumId="3" w15:restartNumberingAfterBreak="0">
    <w:nsid w:val="69FD5EF6"/>
    <w:multiLevelType w:val="multilevel"/>
    <w:tmpl w:val="856E6890"/>
    <w:lvl w:ilvl="0">
      <w:start w:val="1"/>
      <w:numFmt w:val="decimal"/>
      <w:pStyle w:val="Papersection"/>
      <w:lvlText w:val="%1."/>
      <w:lvlJc w:val="left"/>
      <w:pPr>
        <w:ind w:left="0" w:firstLine="0"/>
      </w:pPr>
      <w:rPr>
        <w:rFonts w:hint="default"/>
      </w:rPr>
    </w:lvl>
    <w:lvl w:ilvl="1">
      <w:start w:val="1"/>
      <w:numFmt w:val="decimal"/>
      <w:pStyle w:val="Papersubsection"/>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754B1038"/>
    <w:multiLevelType w:val="multilevel"/>
    <w:tmpl w:val="31E47116"/>
    <w:lvl w:ilvl="0">
      <w:start w:val="1"/>
      <w:numFmt w:val="decimal"/>
      <w:pStyle w:val="Heading1"/>
      <w:lvlText w:val="%1."/>
      <w:lvlJc w:val="left"/>
      <w:pPr>
        <w:ind w:left="720" w:hanging="360"/>
      </w:pPr>
    </w:lvl>
    <w:lvl w:ilvl="1">
      <w:start w:val="1"/>
      <w:numFmt w:val="decimal"/>
      <w:isLgl/>
      <w:lvlText w:val="%1.%2"/>
      <w:lvlJc w:val="left"/>
      <w:pPr>
        <w:ind w:left="720" w:hanging="360"/>
      </w:pPr>
      <w:rPr>
        <w:rFonts w:eastAsiaTheme="majorEastAsia" w:hint="default"/>
        <w:b/>
      </w:rPr>
    </w:lvl>
    <w:lvl w:ilvl="2">
      <w:start w:val="1"/>
      <w:numFmt w:val="decimal"/>
      <w:isLgl/>
      <w:lvlText w:val="%1.%2.%3"/>
      <w:lvlJc w:val="left"/>
      <w:pPr>
        <w:ind w:left="1080" w:hanging="720"/>
      </w:pPr>
      <w:rPr>
        <w:rFonts w:eastAsiaTheme="majorEastAsia" w:hint="default"/>
        <w:b/>
      </w:rPr>
    </w:lvl>
    <w:lvl w:ilvl="3">
      <w:start w:val="1"/>
      <w:numFmt w:val="decimal"/>
      <w:isLgl/>
      <w:lvlText w:val="%1.%2.%3.%4"/>
      <w:lvlJc w:val="left"/>
      <w:pPr>
        <w:ind w:left="1080" w:hanging="720"/>
      </w:pPr>
      <w:rPr>
        <w:rFonts w:eastAsiaTheme="majorEastAsia" w:hint="default"/>
        <w:b/>
      </w:rPr>
    </w:lvl>
    <w:lvl w:ilvl="4">
      <w:start w:val="1"/>
      <w:numFmt w:val="decimal"/>
      <w:isLgl/>
      <w:lvlText w:val="%1.%2.%3.%4.%5"/>
      <w:lvlJc w:val="left"/>
      <w:pPr>
        <w:ind w:left="1440" w:hanging="1080"/>
      </w:pPr>
      <w:rPr>
        <w:rFonts w:eastAsiaTheme="majorEastAsia" w:hint="default"/>
        <w:b/>
      </w:rPr>
    </w:lvl>
    <w:lvl w:ilvl="5">
      <w:start w:val="1"/>
      <w:numFmt w:val="decimal"/>
      <w:isLgl/>
      <w:lvlText w:val="%1.%2.%3.%4.%5.%6"/>
      <w:lvlJc w:val="left"/>
      <w:pPr>
        <w:ind w:left="1440" w:hanging="1080"/>
      </w:pPr>
      <w:rPr>
        <w:rFonts w:eastAsiaTheme="majorEastAsia" w:hint="default"/>
        <w:b/>
      </w:rPr>
    </w:lvl>
    <w:lvl w:ilvl="6">
      <w:start w:val="1"/>
      <w:numFmt w:val="decimal"/>
      <w:isLgl/>
      <w:lvlText w:val="%1.%2.%3.%4.%5.%6.%7"/>
      <w:lvlJc w:val="left"/>
      <w:pPr>
        <w:ind w:left="1800" w:hanging="1440"/>
      </w:pPr>
      <w:rPr>
        <w:rFonts w:eastAsiaTheme="majorEastAsia" w:hint="default"/>
        <w:b/>
      </w:rPr>
    </w:lvl>
    <w:lvl w:ilvl="7">
      <w:start w:val="1"/>
      <w:numFmt w:val="decimal"/>
      <w:isLgl/>
      <w:lvlText w:val="%1.%2.%3.%4.%5.%6.%7.%8"/>
      <w:lvlJc w:val="left"/>
      <w:pPr>
        <w:ind w:left="1800" w:hanging="1440"/>
      </w:pPr>
      <w:rPr>
        <w:rFonts w:eastAsiaTheme="majorEastAsia" w:hint="default"/>
        <w:b/>
      </w:rPr>
    </w:lvl>
    <w:lvl w:ilvl="8">
      <w:start w:val="1"/>
      <w:numFmt w:val="decimal"/>
      <w:isLgl/>
      <w:lvlText w:val="%1.%2.%3.%4.%5.%6.%7.%8.%9"/>
      <w:lvlJc w:val="left"/>
      <w:pPr>
        <w:ind w:left="1800" w:hanging="1440"/>
      </w:pPr>
      <w:rPr>
        <w:rFonts w:eastAsiaTheme="majorEastAsia" w:hint="default"/>
        <w:b/>
      </w:rPr>
    </w:lvl>
  </w:abstractNum>
  <w:num w:numId="1">
    <w:abstractNumId w:val="3"/>
  </w:num>
  <w:num w:numId="2">
    <w:abstractNumId w:val="3"/>
  </w:num>
  <w:num w:numId="3">
    <w:abstractNumId w:val="3"/>
  </w:num>
  <w:num w:numId="4">
    <w:abstractNumId w:val="3"/>
  </w:num>
  <w:num w:numId="5">
    <w:abstractNumId w:val="0"/>
  </w:num>
  <w:num w:numId="6">
    <w:abstractNumId w:val="2"/>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czMDQ1MzExMTQ0MLJQ0lEKTi0uzszPAykwMqkFACCxTOItAAAA"/>
  </w:docVars>
  <w:rsids>
    <w:rsidRoot w:val="00A84D86"/>
    <w:rsid w:val="00001EA6"/>
    <w:rsid w:val="00005989"/>
    <w:rsid w:val="0004097B"/>
    <w:rsid w:val="00067809"/>
    <w:rsid w:val="00072FA4"/>
    <w:rsid w:val="00083A8E"/>
    <w:rsid w:val="00086CEA"/>
    <w:rsid w:val="0009764A"/>
    <w:rsid w:val="000C0AA2"/>
    <w:rsid w:val="000C21F1"/>
    <w:rsid w:val="000C45BF"/>
    <w:rsid w:val="000C7770"/>
    <w:rsid w:val="000D46BF"/>
    <w:rsid w:val="000E1407"/>
    <w:rsid w:val="000E7612"/>
    <w:rsid w:val="00101EAE"/>
    <w:rsid w:val="00106E47"/>
    <w:rsid w:val="001139DB"/>
    <w:rsid w:val="00114ADD"/>
    <w:rsid w:val="001239BE"/>
    <w:rsid w:val="0013456A"/>
    <w:rsid w:val="00135B31"/>
    <w:rsid w:val="001B7165"/>
    <w:rsid w:val="001C7E0B"/>
    <w:rsid w:val="001E08FF"/>
    <w:rsid w:val="00203BC4"/>
    <w:rsid w:val="00210874"/>
    <w:rsid w:val="00211924"/>
    <w:rsid w:val="00227CA8"/>
    <w:rsid w:val="00237471"/>
    <w:rsid w:val="00241E6F"/>
    <w:rsid w:val="002700BF"/>
    <w:rsid w:val="002B280A"/>
    <w:rsid w:val="002D7ADE"/>
    <w:rsid w:val="002E3A03"/>
    <w:rsid w:val="002F28DF"/>
    <w:rsid w:val="00320839"/>
    <w:rsid w:val="00321253"/>
    <w:rsid w:val="0035218E"/>
    <w:rsid w:val="00352DD5"/>
    <w:rsid w:val="00394DB8"/>
    <w:rsid w:val="003A0A72"/>
    <w:rsid w:val="003B5879"/>
    <w:rsid w:val="003C514C"/>
    <w:rsid w:val="003E677B"/>
    <w:rsid w:val="00400FE8"/>
    <w:rsid w:val="00414982"/>
    <w:rsid w:val="00425099"/>
    <w:rsid w:val="0042778F"/>
    <w:rsid w:val="004439FB"/>
    <w:rsid w:val="00454E40"/>
    <w:rsid w:val="00472B23"/>
    <w:rsid w:val="00475512"/>
    <w:rsid w:val="00484A6D"/>
    <w:rsid w:val="00496F9A"/>
    <w:rsid w:val="00497ECD"/>
    <w:rsid w:val="004B6F1D"/>
    <w:rsid w:val="004B7F9D"/>
    <w:rsid w:val="004C3097"/>
    <w:rsid w:val="004D6CB4"/>
    <w:rsid w:val="004E3019"/>
    <w:rsid w:val="004E4CEB"/>
    <w:rsid w:val="004F7515"/>
    <w:rsid w:val="00511A65"/>
    <w:rsid w:val="00520E42"/>
    <w:rsid w:val="0052188E"/>
    <w:rsid w:val="00525BB2"/>
    <w:rsid w:val="00550E8D"/>
    <w:rsid w:val="005529AF"/>
    <w:rsid w:val="005567D8"/>
    <w:rsid w:val="00563F29"/>
    <w:rsid w:val="00582C54"/>
    <w:rsid w:val="0058353E"/>
    <w:rsid w:val="00585002"/>
    <w:rsid w:val="0059147B"/>
    <w:rsid w:val="0059255E"/>
    <w:rsid w:val="005A271D"/>
    <w:rsid w:val="005C1C3F"/>
    <w:rsid w:val="005C3EFE"/>
    <w:rsid w:val="005C5FD8"/>
    <w:rsid w:val="005D5503"/>
    <w:rsid w:val="005F33A7"/>
    <w:rsid w:val="00613F31"/>
    <w:rsid w:val="00623B68"/>
    <w:rsid w:val="0063569B"/>
    <w:rsid w:val="006400E7"/>
    <w:rsid w:val="00644DD2"/>
    <w:rsid w:val="00652CC8"/>
    <w:rsid w:val="0067433F"/>
    <w:rsid w:val="00674B9E"/>
    <w:rsid w:val="00691CE0"/>
    <w:rsid w:val="0069656C"/>
    <w:rsid w:val="006E2A7E"/>
    <w:rsid w:val="006E683E"/>
    <w:rsid w:val="006F338D"/>
    <w:rsid w:val="006F6E64"/>
    <w:rsid w:val="007108C5"/>
    <w:rsid w:val="00717660"/>
    <w:rsid w:val="007215E0"/>
    <w:rsid w:val="0077626A"/>
    <w:rsid w:val="0079078C"/>
    <w:rsid w:val="00790F1A"/>
    <w:rsid w:val="007926FC"/>
    <w:rsid w:val="00793EAF"/>
    <w:rsid w:val="007943C4"/>
    <w:rsid w:val="00795049"/>
    <w:rsid w:val="007A2AF2"/>
    <w:rsid w:val="007B3D8C"/>
    <w:rsid w:val="007C2193"/>
    <w:rsid w:val="007C3F25"/>
    <w:rsid w:val="007C6618"/>
    <w:rsid w:val="007D6DD6"/>
    <w:rsid w:val="007F09A8"/>
    <w:rsid w:val="007F58DD"/>
    <w:rsid w:val="007F70AD"/>
    <w:rsid w:val="00807E6B"/>
    <w:rsid w:val="00817ECF"/>
    <w:rsid w:val="00833486"/>
    <w:rsid w:val="008448ED"/>
    <w:rsid w:val="0085211B"/>
    <w:rsid w:val="00854957"/>
    <w:rsid w:val="00870046"/>
    <w:rsid w:val="0087250A"/>
    <w:rsid w:val="00872C1B"/>
    <w:rsid w:val="0088350A"/>
    <w:rsid w:val="008868CC"/>
    <w:rsid w:val="00886A72"/>
    <w:rsid w:val="0089278D"/>
    <w:rsid w:val="008A5F5D"/>
    <w:rsid w:val="008B094B"/>
    <w:rsid w:val="008B0C3F"/>
    <w:rsid w:val="008F7CF0"/>
    <w:rsid w:val="00902186"/>
    <w:rsid w:val="00905254"/>
    <w:rsid w:val="00933BC1"/>
    <w:rsid w:val="00935275"/>
    <w:rsid w:val="009578A5"/>
    <w:rsid w:val="00957DFD"/>
    <w:rsid w:val="00994C70"/>
    <w:rsid w:val="009B1105"/>
    <w:rsid w:val="009C6443"/>
    <w:rsid w:val="009D181C"/>
    <w:rsid w:val="009D5A7A"/>
    <w:rsid w:val="009D7445"/>
    <w:rsid w:val="009E4D2A"/>
    <w:rsid w:val="009F0ECC"/>
    <w:rsid w:val="00A029EA"/>
    <w:rsid w:val="00A04C96"/>
    <w:rsid w:val="00A124CA"/>
    <w:rsid w:val="00A1633C"/>
    <w:rsid w:val="00A33C53"/>
    <w:rsid w:val="00A42333"/>
    <w:rsid w:val="00A44304"/>
    <w:rsid w:val="00A70616"/>
    <w:rsid w:val="00A84D86"/>
    <w:rsid w:val="00A9570C"/>
    <w:rsid w:val="00A97C4C"/>
    <w:rsid w:val="00AA61E7"/>
    <w:rsid w:val="00AB385C"/>
    <w:rsid w:val="00AC7E89"/>
    <w:rsid w:val="00AD1C47"/>
    <w:rsid w:val="00AD1C83"/>
    <w:rsid w:val="00B02D9C"/>
    <w:rsid w:val="00B0351D"/>
    <w:rsid w:val="00B04BE1"/>
    <w:rsid w:val="00B14B8B"/>
    <w:rsid w:val="00B30129"/>
    <w:rsid w:val="00B34C15"/>
    <w:rsid w:val="00B35391"/>
    <w:rsid w:val="00B4081C"/>
    <w:rsid w:val="00B4494F"/>
    <w:rsid w:val="00B4767E"/>
    <w:rsid w:val="00B70F20"/>
    <w:rsid w:val="00B762C9"/>
    <w:rsid w:val="00B86A58"/>
    <w:rsid w:val="00BB3A67"/>
    <w:rsid w:val="00BB4DEB"/>
    <w:rsid w:val="00BC1F8F"/>
    <w:rsid w:val="00BE394F"/>
    <w:rsid w:val="00BE5987"/>
    <w:rsid w:val="00BE7F85"/>
    <w:rsid w:val="00BF1AA5"/>
    <w:rsid w:val="00BF4FA5"/>
    <w:rsid w:val="00BF7F8E"/>
    <w:rsid w:val="00C04FE7"/>
    <w:rsid w:val="00C055A1"/>
    <w:rsid w:val="00C14C67"/>
    <w:rsid w:val="00C165CE"/>
    <w:rsid w:val="00C20B01"/>
    <w:rsid w:val="00C21B1F"/>
    <w:rsid w:val="00C3562E"/>
    <w:rsid w:val="00C50838"/>
    <w:rsid w:val="00C5180C"/>
    <w:rsid w:val="00C54B2F"/>
    <w:rsid w:val="00C5644D"/>
    <w:rsid w:val="00C646DC"/>
    <w:rsid w:val="00C6759A"/>
    <w:rsid w:val="00C733EF"/>
    <w:rsid w:val="00C74C9F"/>
    <w:rsid w:val="00C8174E"/>
    <w:rsid w:val="00C97B60"/>
    <w:rsid w:val="00CC199C"/>
    <w:rsid w:val="00CD020B"/>
    <w:rsid w:val="00CD0547"/>
    <w:rsid w:val="00CD14D9"/>
    <w:rsid w:val="00CD427D"/>
    <w:rsid w:val="00CD43D8"/>
    <w:rsid w:val="00CD6A32"/>
    <w:rsid w:val="00CD6F92"/>
    <w:rsid w:val="00CE4FA9"/>
    <w:rsid w:val="00CE754D"/>
    <w:rsid w:val="00CF34C0"/>
    <w:rsid w:val="00D01BCB"/>
    <w:rsid w:val="00D022BE"/>
    <w:rsid w:val="00D218CD"/>
    <w:rsid w:val="00D24DE4"/>
    <w:rsid w:val="00D269B9"/>
    <w:rsid w:val="00D429C6"/>
    <w:rsid w:val="00D472D4"/>
    <w:rsid w:val="00D76F47"/>
    <w:rsid w:val="00D9384F"/>
    <w:rsid w:val="00DA3C35"/>
    <w:rsid w:val="00DA5D0F"/>
    <w:rsid w:val="00DC5909"/>
    <w:rsid w:val="00DE3359"/>
    <w:rsid w:val="00DE5424"/>
    <w:rsid w:val="00DF0CCD"/>
    <w:rsid w:val="00DF3D18"/>
    <w:rsid w:val="00DF7AB8"/>
    <w:rsid w:val="00E013D5"/>
    <w:rsid w:val="00E0579A"/>
    <w:rsid w:val="00E06A43"/>
    <w:rsid w:val="00E128DE"/>
    <w:rsid w:val="00E2457F"/>
    <w:rsid w:val="00E56665"/>
    <w:rsid w:val="00E57512"/>
    <w:rsid w:val="00E64846"/>
    <w:rsid w:val="00E70E06"/>
    <w:rsid w:val="00E73FF0"/>
    <w:rsid w:val="00E76A28"/>
    <w:rsid w:val="00E76CA6"/>
    <w:rsid w:val="00E90F12"/>
    <w:rsid w:val="00E973A7"/>
    <w:rsid w:val="00EB444F"/>
    <w:rsid w:val="00EB53D3"/>
    <w:rsid w:val="00EB76BF"/>
    <w:rsid w:val="00ED5D74"/>
    <w:rsid w:val="00ED76AA"/>
    <w:rsid w:val="00EE6CD3"/>
    <w:rsid w:val="00F01E3F"/>
    <w:rsid w:val="00F02A76"/>
    <w:rsid w:val="00F0609E"/>
    <w:rsid w:val="00F154E0"/>
    <w:rsid w:val="00F167BD"/>
    <w:rsid w:val="00F20493"/>
    <w:rsid w:val="00F22961"/>
    <w:rsid w:val="00F311DC"/>
    <w:rsid w:val="00F347CB"/>
    <w:rsid w:val="00F404D0"/>
    <w:rsid w:val="00F41403"/>
    <w:rsid w:val="00F42F2D"/>
    <w:rsid w:val="00F4763D"/>
    <w:rsid w:val="00F5137E"/>
    <w:rsid w:val="00F53360"/>
    <w:rsid w:val="00F6331E"/>
    <w:rsid w:val="00F71765"/>
    <w:rsid w:val="00FA57F9"/>
    <w:rsid w:val="00FC216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C3BA54"/>
  <w15:docId w15:val="{AB82AC26-DA7C-4CC2-A218-20503087D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128DE"/>
    <w:pPr>
      <w:spacing w:after="200" w:line="276" w:lineRule="auto"/>
    </w:pPr>
  </w:style>
  <w:style w:type="paragraph" w:styleId="Heading1">
    <w:name w:val="heading 1"/>
    <w:basedOn w:val="Normal"/>
    <w:next w:val="BodyText"/>
    <w:link w:val="Heading1Char"/>
    <w:qFormat/>
    <w:rsid w:val="004439FB"/>
    <w:pPr>
      <w:keepNext/>
      <w:numPr>
        <w:numId w:val="7"/>
      </w:numPr>
      <w:spacing w:line="240" w:lineRule="auto"/>
      <w:ind w:left="357" w:hanging="357"/>
      <w:outlineLvl w:val="0"/>
    </w:pPr>
    <w:rPr>
      <w:rFonts w:ascii="Times New Roman" w:eastAsia="Times New Roman" w:hAnsi="Times New Roman" w:cs="Arial"/>
      <w:b/>
      <w:bCs/>
      <w:kern w:val="32"/>
      <w:szCs w:val="32"/>
      <w:lang w:val="en-US" w:eastAsia="fr-FR"/>
    </w:rPr>
  </w:style>
  <w:style w:type="paragraph" w:styleId="Heading2">
    <w:name w:val="heading 2"/>
    <w:basedOn w:val="Normal"/>
    <w:next w:val="Normal"/>
    <w:link w:val="Heading2Char"/>
    <w:uiPriority w:val="9"/>
    <w:unhideWhenUsed/>
    <w:qFormat/>
    <w:rsid w:val="004439FB"/>
    <w:pPr>
      <w:keepNext/>
      <w:keepLines/>
      <w:numPr>
        <w:numId w:val="8"/>
      </w:numPr>
      <w:spacing w:before="40" w:line="240" w:lineRule="auto"/>
      <w:ind w:left="714" w:hanging="357"/>
      <w:outlineLvl w:val="1"/>
    </w:pPr>
    <w:rPr>
      <w:rFonts w:ascii="Times New Roman" w:eastAsiaTheme="majorEastAsia" w:hAnsi="Times New Roman"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ing">
    <w:name w:val="Main Heading"/>
    <w:next w:val="Affiliation"/>
    <w:qFormat/>
    <w:rsid w:val="00C165CE"/>
    <w:pPr>
      <w:spacing w:after="240" w:line="240" w:lineRule="auto"/>
      <w:jc w:val="center"/>
    </w:pPr>
    <w:rPr>
      <w:rFonts w:ascii="Times New Roman" w:hAnsi="Times New Roman"/>
      <w:b/>
      <w:color w:val="000000" w:themeColor="text1"/>
      <w:sz w:val="28"/>
      <w:lang w:val="en-US"/>
    </w:rPr>
  </w:style>
  <w:style w:type="paragraph" w:customStyle="1" w:styleId="Papermain">
    <w:name w:val="Paper main"/>
    <w:rsid w:val="00E128DE"/>
    <w:pPr>
      <w:spacing w:after="0" w:line="480" w:lineRule="auto"/>
      <w:jc w:val="both"/>
    </w:pPr>
    <w:rPr>
      <w:rFonts w:ascii="Times New Roman" w:hAnsi="Times New Roman"/>
      <w:color w:val="000000" w:themeColor="text1"/>
      <w:sz w:val="24"/>
      <w:lang w:val="en-US"/>
    </w:rPr>
  </w:style>
  <w:style w:type="paragraph" w:customStyle="1" w:styleId="Papersection">
    <w:name w:val="Paper section"/>
    <w:next w:val="Papermain"/>
    <w:rsid w:val="00E128DE"/>
    <w:pPr>
      <w:numPr>
        <w:numId w:val="4"/>
      </w:numPr>
      <w:spacing w:after="0" w:line="480" w:lineRule="auto"/>
    </w:pPr>
    <w:rPr>
      <w:rFonts w:ascii="Times New Roman" w:hAnsi="Times New Roman"/>
      <w:b/>
      <w:color w:val="000000" w:themeColor="text1"/>
      <w:sz w:val="24"/>
      <w:lang w:val="en-US"/>
    </w:rPr>
  </w:style>
  <w:style w:type="paragraph" w:customStyle="1" w:styleId="Papersubsection">
    <w:name w:val="Paper subsection"/>
    <w:next w:val="Papermain"/>
    <w:rsid w:val="00E128DE"/>
    <w:pPr>
      <w:numPr>
        <w:ilvl w:val="1"/>
        <w:numId w:val="4"/>
      </w:numPr>
      <w:spacing w:after="0" w:line="480" w:lineRule="auto"/>
    </w:pPr>
    <w:rPr>
      <w:rFonts w:ascii="Times New Roman" w:hAnsi="Times New Roman"/>
      <w:b/>
      <w:color w:val="000000" w:themeColor="text1"/>
      <w:sz w:val="24"/>
      <w:lang w:val="en-US"/>
    </w:rPr>
  </w:style>
  <w:style w:type="paragraph" w:customStyle="1" w:styleId="PaperTitle">
    <w:name w:val="Paper Title"/>
    <w:next w:val="MainHeading"/>
    <w:rsid w:val="00E128DE"/>
    <w:pPr>
      <w:spacing w:after="0" w:line="480" w:lineRule="auto"/>
      <w:jc w:val="center"/>
    </w:pPr>
    <w:rPr>
      <w:rFonts w:ascii="Times New Roman" w:hAnsi="Times New Roman"/>
      <w:b/>
      <w:color w:val="000000" w:themeColor="text1"/>
      <w:sz w:val="24"/>
      <w:lang w:val="en-US"/>
    </w:rPr>
  </w:style>
  <w:style w:type="paragraph" w:customStyle="1" w:styleId="Text">
    <w:name w:val="Text"/>
    <w:qFormat/>
    <w:rsid w:val="0079078C"/>
    <w:pPr>
      <w:spacing w:after="200" w:line="240" w:lineRule="auto"/>
      <w:jc w:val="both"/>
    </w:pPr>
    <w:rPr>
      <w:rFonts w:ascii="Times New Roman" w:hAnsi="Times New Roman"/>
      <w:color w:val="000000" w:themeColor="text1"/>
      <w:sz w:val="20"/>
      <w:lang w:val="en-US"/>
    </w:rPr>
  </w:style>
  <w:style w:type="paragraph" w:customStyle="1" w:styleId="Affiliation">
    <w:name w:val="Affiliation"/>
    <w:rsid w:val="00E128DE"/>
    <w:pPr>
      <w:spacing w:after="0" w:line="480" w:lineRule="auto"/>
      <w:jc w:val="center"/>
    </w:pPr>
    <w:rPr>
      <w:rFonts w:ascii="Times New Roman" w:hAnsi="Times New Roman"/>
      <w:color w:val="000000" w:themeColor="text1"/>
      <w:sz w:val="24"/>
      <w:lang w:val="en-US"/>
    </w:rPr>
  </w:style>
  <w:style w:type="paragraph" w:styleId="Footer">
    <w:name w:val="footer"/>
    <w:link w:val="FooterChar"/>
    <w:uiPriority w:val="99"/>
    <w:unhideWhenUsed/>
    <w:rsid w:val="00E128DE"/>
    <w:pPr>
      <w:tabs>
        <w:tab w:val="center" w:pos="4536"/>
        <w:tab w:val="right" w:pos="9072"/>
      </w:tabs>
      <w:spacing w:after="0" w:line="480" w:lineRule="auto"/>
    </w:pPr>
    <w:rPr>
      <w:rFonts w:ascii="Times New Roman" w:hAnsi="Times New Roman"/>
      <w:color w:val="000000" w:themeColor="text1"/>
      <w:sz w:val="24"/>
    </w:rPr>
  </w:style>
  <w:style w:type="character" w:customStyle="1" w:styleId="FooterChar">
    <w:name w:val="Footer Char"/>
    <w:basedOn w:val="DefaultParagraphFont"/>
    <w:link w:val="Footer"/>
    <w:uiPriority w:val="99"/>
    <w:rsid w:val="00E128DE"/>
    <w:rPr>
      <w:rFonts w:ascii="Times New Roman" w:hAnsi="Times New Roman"/>
      <w:color w:val="000000" w:themeColor="text1"/>
      <w:sz w:val="24"/>
    </w:rPr>
  </w:style>
  <w:style w:type="paragraph" w:styleId="BalloonText">
    <w:name w:val="Balloon Text"/>
    <w:basedOn w:val="Normal"/>
    <w:link w:val="BalloonTextChar"/>
    <w:uiPriority w:val="99"/>
    <w:semiHidden/>
    <w:unhideWhenUsed/>
    <w:rsid w:val="00E128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28DE"/>
    <w:rPr>
      <w:rFonts w:ascii="Tahoma" w:hAnsi="Tahoma" w:cs="Tahoma"/>
      <w:sz w:val="16"/>
      <w:szCs w:val="16"/>
    </w:rPr>
  </w:style>
  <w:style w:type="character" w:styleId="FootnoteReference">
    <w:name w:val="footnote reference"/>
    <w:basedOn w:val="DefaultParagraphFont"/>
    <w:uiPriority w:val="99"/>
    <w:semiHidden/>
    <w:unhideWhenUsed/>
    <w:rsid w:val="00E128DE"/>
    <w:rPr>
      <w:rFonts w:ascii="Times New Roman" w:hAnsi="Times New Roman"/>
      <w:color w:val="000000" w:themeColor="text1"/>
      <w:sz w:val="24"/>
      <w:vertAlign w:val="superscript"/>
    </w:rPr>
  </w:style>
  <w:style w:type="paragraph" w:styleId="FootnoteText">
    <w:name w:val="footnote text"/>
    <w:link w:val="FootnoteTextChar"/>
    <w:uiPriority w:val="99"/>
    <w:semiHidden/>
    <w:unhideWhenUsed/>
    <w:rsid w:val="00E128DE"/>
    <w:pPr>
      <w:spacing w:after="0" w:line="480" w:lineRule="auto"/>
    </w:pPr>
    <w:rPr>
      <w:rFonts w:ascii="Times New Roman" w:hAnsi="Times New Roman"/>
      <w:color w:val="000000" w:themeColor="text1"/>
      <w:sz w:val="24"/>
      <w:szCs w:val="20"/>
    </w:rPr>
  </w:style>
  <w:style w:type="character" w:customStyle="1" w:styleId="FootnoteTextChar">
    <w:name w:val="Footnote Text Char"/>
    <w:basedOn w:val="DefaultParagraphFont"/>
    <w:link w:val="FootnoteText"/>
    <w:uiPriority w:val="99"/>
    <w:semiHidden/>
    <w:rsid w:val="00E128DE"/>
    <w:rPr>
      <w:rFonts w:ascii="Times New Roman" w:hAnsi="Times New Roman"/>
      <w:color w:val="000000" w:themeColor="text1"/>
      <w:sz w:val="24"/>
      <w:szCs w:val="20"/>
    </w:rPr>
  </w:style>
  <w:style w:type="paragraph" w:styleId="TableofAuthorities">
    <w:name w:val="table of authorities"/>
    <w:aliases w:val="Kaynakça"/>
    <w:next w:val="Normal"/>
    <w:uiPriority w:val="99"/>
    <w:semiHidden/>
    <w:unhideWhenUsed/>
    <w:rsid w:val="00E128DE"/>
    <w:pPr>
      <w:spacing w:after="0" w:line="480" w:lineRule="auto"/>
    </w:pPr>
    <w:rPr>
      <w:rFonts w:ascii="Times New Roman" w:hAnsi="Times New Roman"/>
      <w:color w:val="000000" w:themeColor="text1"/>
      <w:sz w:val="24"/>
    </w:rPr>
  </w:style>
  <w:style w:type="paragraph" w:styleId="TOAHeading">
    <w:name w:val="toa heading"/>
    <w:next w:val="Normal"/>
    <w:uiPriority w:val="99"/>
    <w:semiHidden/>
    <w:unhideWhenUsed/>
    <w:rsid w:val="00E128DE"/>
    <w:pPr>
      <w:spacing w:after="0" w:line="480" w:lineRule="auto"/>
    </w:pPr>
    <w:rPr>
      <w:rFonts w:ascii="Times New Roman" w:eastAsiaTheme="majorEastAsia" w:hAnsi="Times New Roman" w:cstheme="majorBidi"/>
      <w:b/>
      <w:bCs/>
      <w:sz w:val="24"/>
      <w:szCs w:val="24"/>
    </w:rPr>
  </w:style>
  <w:style w:type="paragraph" w:customStyle="1" w:styleId="Keyword">
    <w:name w:val="Key word"/>
    <w:rsid w:val="00E128DE"/>
    <w:pPr>
      <w:spacing w:after="0" w:line="480" w:lineRule="auto"/>
      <w:jc w:val="both"/>
    </w:pPr>
    <w:rPr>
      <w:rFonts w:ascii="Times New Roman" w:hAnsi="Times New Roman"/>
      <w:color w:val="000000" w:themeColor="text1"/>
      <w:sz w:val="24"/>
      <w:lang w:val="en-US"/>
    </w:rPr>
  </w:style>
  <w:style w:type="character" w:styleId="Hyperlink">
    <w:name w:val="Hyperlink"/>
    <w:basedOn w:val="DefaultParagraphFont"/>
    <w:uiPriority w:val="99"/>
    <w:unhideWhenUsed/>
    <w:rsid w:val="00E128DE"/>
    <w:rPr>
      <w:rFonts w:ascii="Times New Roman" w:hAnsi="Times New Roman"/>
      <w:color w:val="000000" w:themeColor="text1"/>
      <w:sz w:val="24"/>
      <w:u w:val="single"/>
    </w:rPr>
  </w:style>
  <w:style w:type="paragraph" w:styleId="ListParagraph">
    <w:name w:val="List Paragraph"/>
    <w:uiPriority w:val="34"/>
    <w:rsid w:val="00E128DE"/>
    <w:pPr>
      <w:spacing w:after="100" w:afterAutospacing="1" w:line="480" w:lineRule="auto"/>
      <w:contextualSpacing/>
    </w:pPr>
    <w:rPr>
      <w:rFonts w:ascii="Times New Roman" w:hAnsi="Times New Roman"/>
      <w:sz w:val="24"/>
    </w:rPr>
  </w:style>
  <w:style w:type="paragraph" w:styleId="Caption">
    <w:name w:val="caption"/>
    <w:next w:val="Papermain"/>
    <w:uiPriority w:val="35"/>
    <w:unhideWhenUsed/>
    <w:rsid w:val="00E128DE"/>
    <w:pPr>
      <w:spacing w:after="0" w:line="480" w:lineRule="auto"/>
    </w:pPr>
    <w:rPr>
      <w:rFonts w:ascii="Times New Roman" w:hAnsi="Times New Roman"/>
      <w:bCs/>
      <w:color w:val="000000" w:themeColor="text1"/>
      <w:sz w:val="24"/>
      <w:szCs w:val="18"/>
      <w:lang w:val="en-US"/>
    </w:rPr>
  </w:style>
  <w:style w:type="character" w:styleId="LineNumber">
    <w:name w:val="line number"/>
    <w:basedOn w:val="DefaultParagraphFont"/>
    <w:uiPriority w:val="99"/>
    <w:semiHidden/>
    <w:unhideWhenUsed/>
    <w:rsid w:val="00E128DE"/>
  </w:style>
  <w:style w:type="table" w:styleId="TableGrid">
    <w:name w:val="Table Grid"/>
    <w:basedOn w:val="TableNormal"/>
    <w:uiPriority w:val="59"/>
    <w:rsid w:val="00E128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link w:val="HeaderChar"/>
    <w:uiPriority w:val="99"/>
    <w:unhideWhenUsed/>
    <w:rsid w:val="00E128DE"/>
    <w:pPr>
      <w:tabs>
        <w:tab w:val="center" w:pos="4536"/>
        <w:tab w:val="right" w:pos="9072"/>
      </w:tabs>
      <w:spacing w:after="0" w:line="480" w:lineRule="auto"/>
    </w:pPr>
    <w:rPr>
      <w:rFonts w:ascii="Times New Roman" w:hAnsi="Times New Roman"/>
      <w:color w:val="000000" w:themeColor="text1"/>
      <w:sz w:val="24"/>
    </w:rPr>
  </w:style>
  <w:style w:type="character" w:customStyle="1" w:styleId="HeaderChar">
    <w:name w:val="Header Char"/>
    <w:basedOn w:val="DefaultParagraphFont"/>
    <w:link w:val="Header"/>
    <w:uiPriority w:val="99"/>
    <w:rsid w:val="00E128DE"/>
    <w:rPr>
      <w:rFonts w:ascii="Times New Roman" w:hAnsi="Times New Roman"/>
      <w:color w:val="000000" w:themeColor="text1"/>
      <w:sz w:val="24"/>
    </w:rPr>
  </w:style>
  <w:style w:type="table" w:customStyle="1" w:styleId="GridTable4-Accent11">
    <w:name w:val="Grid Table 4 - Accent 11"/>
    <w:basedOn w:val="TableNormal"/>
    <w:uiPriority w:val="49"/>
    <w:rsid w:val="007F70A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11">
    <w:name w:val="List Table 4 - Accent 11"/>
    <w:basedOn w:val="TableNormal"/>
    <w:uiPriority w:val="49"/>
    <w:rsid w:val="007F70A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3-Accent11">
    <w:name w:val="List Table 3 - Accent 11"/>
    <w:basedOn w:val="TableNormal"/>
    <w:uiPriority w:val="48"/>
    <w:rsid w:val="007F70AD"/>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4-Accent61">
    <w:name w:val="List Table 4 - Accent 61"/>
    <w:basedOn w:val="TableNormal"/>
    <w:uiPriority w:val="49"/>
    <w:rsid w:val="007F70A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Accent11">
    <w:name w:val="List Table 2 - Accent 11"/>
    <w:basedOn w:val="TableNormal"/>
    <w:uiPriority w:val="47"/>
    <w:rsid w:val="007F70AD"/>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itle">
    <w:name w:val="Subtitle"/>
    <w:basedOn w:val="Normal"/>
    <w:next w:val="Normal"/>
    <w:link w:val="SubtitleChar"/>
    <w:uiPriority w:val="11"/>
    <w:rsid w:val="00E013D5"/>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013D5"/>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F53360"/>
    <w:rPr>
      <w:color w:val="954F72" w:themeColor="followedHyperlink"/>
      <w:u w:val="single"/>
    </w:rPr>
  </w:style>
  <w:style w:type="character" w:customStyle="1" w:styleId="Heading1Char">
    <w:name w:val="Heading 1 Char"/>
    <w:basedOn w:val="DefaultParagraphFont"/>
    <w:link w:val="Heading1"/>
    <w:rsid w:val="004439FB"/>
    <w:rPr>
      <w:rFonts w:ascii="Times New Roman" w:eastAsia="Times New Roman" w:hAnsi="Times New Roman" w:cs="Arial"/>
      <w:b/>
      <w:bCs/>
      <w:kern w:val="32"/>
      <w:szCs w:val="32"/>
      <w:lang w:val="en-US" w:eastAsia="fr-FR"/>
    </w:rPr>
  </w:style>
  <w:style w:type="paragraph" w:styleId="BodyText">
    <w:name w:val="Body Text"/>
    <w:basedOn w:val="Normal"/>
    <w:link w:val="BodyTextChar"/>
    <w:uiPriority w:val="99"/>
    <w:semiHidden/>
    <w:unhideWhenUsed/>
    <w:rsid w:val="00C6759A"/>
    <w:pPr>
      <w:spacing w:after="120"/>
    </w:pPr>
  </w:style>
  <w:style w:type="character" w:customStyle="1" w:styleId="BodyTextChar">
    <w:name w:val="Body Text Char"/>
    <w:basedOn w:val="DefaultParagraphFont"/>
    <w:link w:val="BodyText"/>
    <w:uiPriority w:val="99"/>
    <w:semiHidden/>
    <w:rsid w:val="00C6759A"/>
  </w:style>
  <w:style w:type="paragraph" w:customStyle="1" w:styleId="BodyTextKeep">
    <w:name w:val="Body Text Keep"/>
    <w:basedOn w:val="Normal"/>
    <w:rsid w:val="00E06A43"/>
    <w:pPr>
      <w:keepNext/>
      <w:spacing w:after="0" w:line="240" w:lineRule="auto"/>
      <w:ind w:right="45"/>
      <w:jc w:val="both"/>
    </w:pPr>
    <w:rPr>
      <w:rFonts w:ascii="Times New Roman" w:eastAsia="MS Mincho" w:hAnsi="Times New Roman" w:cs="Times New Roman"/>
      <w:sz w:val="18"/>
      <w:szCs w:val="18"/>
    </w:rPr>
  </w:style>
  <w:style w:type="character" w:styleId="PlaceholderText">
    <w:name w:val="Placeholder Text"/>
    <w:basedOn w:val="DefaultParagraphFont"/>
    <w:uiPriority w:val="99"/>
    <w:semiHidden/>
    <w:rsid w:val="000C21F1"/>
    <w:rPr>
      <w:color w:val="808080"/>
    </w:rPr>
  </w:style>
  <w:style w:type="character" w:customStyle="1" w:styleId="Heading2Char">
    <w:name w:val="Heading 2 Char"/>
    <w:basedOn w:val="DefaultParagraphFont"/>
    <w:link w:val="Heading2"/>
    <w:uiPriority w:val="9"/>
    <w:rsid w:val="004439FB"/>
    <w:rPr>
      <w:rFonts w:ascii="Times New Roman" w:eastAsiaTheme="majorEastAsia" w:hAnsi="Times New Roman" w:cstheme="majorBidi"/>
      <w:b/>
      <w:szCs w:val="26"/>
    </w:rPr>
  </w:style>
  <w:style w:type="paragraph" w:styleId="Title">
    <w:name w:val="Title"/>
    <w:basedOn w:val="Normal"/>
    <w:next w:val="Normal"/>
    <w:link w:val="TitleChar"/>
    <w:uiPriority w:val="10"/>
    <w:rsid w:val="004439FB"/>
    <w:pPr>
      <w:spacing w:before="120" w:after="120" w:line="240" w:lineRule="auto"/>
    </w:pPr>
    <w:rPr>
      <w:rFonts w:ascii="Times New Roman" w:eastAsiaTheme="majorEastAsia" w:hAnsi="Times New Roman" w:cstheme="majorBidi"/>
      <w:spacing w:val="-10"/>
      <w:kern w:val="28"/>
      <w:sz w:val="20"/>
      <w:szCs w:val="56"/>
    </w:rPr>
  </w:style>
  <w:style w:type="character" w:customStyle="1" w:styleId="TitleChar">
    <w:name w:val="Title Char"/>
    <w:basedOn w:val="DefaultParagraphFont"/>
    <w:link w:val="Title"/>
    <w:uiPriority w:val="10"/>
    <w:rsid w:val="004439FB"/>
    <w:rPr>
      <w:rFonts w:ascii="Times New Roman" w:eastAsiaTheme="majorEastAsia" w:hAnsi="Times New Roman" w:cstheme="majorBidi"/>
      <w:spacing w:val="-10"/>
      <w:kern w:val="28"/>
      <w:sz w:val="20"/>
      <w:szCs w:val="56"/>
    </w:rPr>
  </w:style>
  <w:style w:type="character" w:styleId="UnresolvedMention">
    <w:name w:val="Unresolved Mention"/>
    <w:basedOn w:val="DefaultParagraphFont"/>
    <w:uiPriority w:val="99"/>
    <w:semiHidden/>
    <w:unhideWhenUsed/>
    <w:rsid w:val="00957D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296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7.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usgs.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3.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A2B922-139F-401E-B530-3E9F3C9D8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3</Pages>
  <Words>859</Words>
  <Characters>4899</Characters>
  <Application>Microsoft Office Word</Application>
  <DocSecurity>0</DocSecurity>
  <Lines>40</Lines>
  <Paragraphs>11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5747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dc:creator>
  <cp:keywords/>
  <dc:description/>
  <cp:lastModifiedBy>Sıla Avgın</cp:lastModifiedBy>
  <cp:revision>142</cp:revision>
  <dcterms:created xsi:type="dcterms:W3CDTF">2019-02-21T06:43:00Z</dcterms:created>
  <dcterms:modified xsi:type="dcterms:W3CDTF">2022-03-18T07:20:00Z</dcterms:modified>
</cp:coreProperties>
</file>